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D0604" w14:textId="77777777" w:rsidR="00AE33D5" w:rsidRDefault="00AE33D5" w:rsidP="00D10E56">
      <w:pPr>
        <w:spacing w:line="480" w:lineRule="auto"/>
        <w:jc w:val="center"/>
        <w:rPr>
          <w:rFonts w:ascii="Times New Roman" w:hAnsi="Times New Roman" w:cs="Times New Roman"/>
          <w:b/>
          <w:bCs/>
        </w:rPr>
      </w:pPr>
    </w:p>
    <w:p w14:paraId="2A982EA3" w14:textId="77777777" w:rsidR="00AE33D5" w:rsidRDefault="00AE33D5" w:rsidP="00D10E56">
      <w:pPr>
        <w:spacing w:line="480" w:lineRule="auto"/>
        <w:jc w:val="center"/>
        <w:rPr>
          <w:rFonts w:ascii="Times New Roman" w:hAnsi="Times New Roman" w:cs="Times New Roman"/>
          <w:b/>
          <w:bCs/>
        </w:rPr>
      </w:pPr>
    </w:p>
    <w:p w14:paraId="193D65CF" w14:textId="77777777" w:rsidR="00AE33D5" w:rsidRDefault="00AE33D5" w:rsidP="00D10E56">
      <w:pPr>
        <w:spacing w:line="480" w:lineRule="auto"/>
        <w:jc w:val="center"/>
        <w:rPr>
          <w:rFonts w:ascii="Times New Roman" w:hAnsi="Times New Roman" w:cs="Times New Roman"/>
          <w:b/>
          <w:bCs/>
        </w:rPr>
      </w:pPr>
    </w:p>
    <w:p w14:paraId="7A56DE66" w14:textId="77777777" w:rsidR="00AE33D5" w:rsidRDefault="00AE33D5" w:rsidP="00D10E56">
      <w:pPr>
        <w:spacing w:line="480" w:lineRule="auto"/>
        <w:jc w:val="center"/>
        <w:rPr>
          <w:rFonts w:ascii="Times New Roman" w:hAnsi="Times New Roman" w:cs="Times New Roman"/>
          <w:b/>
          <w:bCs/>
        </w:rPr>
      </w:pPr>
    </w:p>
    <w:p w14:paraId="0A2075B7" w14:textId="4CB954F7" w:rsidR="00AE33D5" w:rsidRDefault="00AE33D5" w:rsidP="00D10E56">
      <w:pPr>
        <w:spacing w:line="480" w:lineRule="auto"/>
        <w:jc w:val="center"/>
        <w:rPr>
          <w:rFonts w:ascii="Times New Roman" w:hAnsi="Times New Roman" w:cs="Times New Roman"/>
          <w:b/>
          <w:bCs/>
          <w:color w:val="333133"/>
          <w:shd w:val="clear" w:color="auto" w:fill="FFFFFF"/>
        </w:rPr>
      </w:pPr>
      <w:r w:rsidRPr="00FD0A88">
        <w:rPr>
          <w:rFonts w:ascii="Times New Roman" w:hAnsi="Times New Roman" w:cs="Times New Roman"/>
          <w:b/>
          <w:bCs/>
        </w:rPr>
        <w:t xml:space="preserve">IT299 Unit </w:t>
      </w:r>
      <w:r>
        <w:rPr>
          <w:rFonts w:ascii="Times New Roman" w:hAnsi="Times New Roman" w:cs="Times New Roman"/>
          <w:b/>
          <w:bCs/>
        </w:rPr>
        <w:t>2</w:t>
      </w:r>
      <w:r w:rsidRPr="00FD0A88">
        <w:rPr>
          <w:rFonts w:ascii="Times New Roman" w:hAnsi="Times New Roman" w:cs="Times New Roman"/>
          <w:b/>
          <w:bCs/>
        </w:rPr>
        <w:t xml:space="preserve"> Assignment:</w:t>
      </w:r>
      <w:r w:rsidRPr="00FD0A88">
        <w:rPr>
          <w:rFonts w:ascii="Times New Roman" w:hAnsi="Times New Roman" w:cs="Times New Roman"/>
          <w:b/>
          <w:bCs/>
          <w:color w:val="333133"/>
          <w:shd w:val="clear" w:color="auto" w:fill="FFFFFF"/>
        </w:rPr>
        <w:t xml:space="preserve"> </w:t>
      </w:r>
      <w:r>
        <w:rPr>
          <w:rFonts w:ascii="Times New Roman" w:hAnsi="Times New Roman" w:cs="Times New Roman"/>
          <w:b/>
          <w:bCs/>
          <w:color w:val="333133"/>
          <w:shd w:val="clear" w:color="auto" w:fill="FFFFFF"/>
        </w:rPr>
        <w:t xml:space="preserve">Project </w:t>
      </w:r>
      <w:r>
        <w:rPr>
          <w:rFonts w:ascii="Times New Roman" w:hAnsi="Times New Roman" w:cs="Times New Roman"/>
          <w:b/>
          <w:bCs/>
          <w:color w:val="333133"/>
          <w:shd w:val="clear" w:color="auto" w:fill="FFFFFF"/>
        </w:rPr>
        <w:t>Scope Statement</w:t>
      </w:r>
      <w:r>
        <w:rPr>
          <w:rFonts w:ascii="Times New Roman" w:hAnsi="Times New Roman" w:cs="Times New Roman"/>
          <w:b/>
          <w:bCs/>
          <w:color w:val="333133"/>
          <w:shd w:val="clear" w:color="auto" w:fill="FFFFFF"/>
        </w:rPr>
        <w:t xml:space="preserve"> Template</w:t>
      </w:r>
    </w:p>
    <w:p w14:paraId="1A50AFA5" w14:textId="77777777" w:rsidR="00AE33D5" w:rsidRPr="00FD0A88" w:rsidRDefault="00AE33D5" w:rsidP="00D10E56">
      <w:pPr>
        <w:spacing w:line="480" w:lineRule="auto"/>
        <w:jc w:val="center"/>
        <w:rPr>
          <w:rFonts w:ascii="Times New Roman" w:hAnsi="Times New Roman" w:cs="Times New Roman"/>
          <w:b/>
          <w:bCs/>
          <w:color w:val="333133"/>
          <w:shd w:val="clear" w:color="auto" w:fill="FFFFFF"/>
        </w:rPr>
      </w:pPr>
    </w:p>
    <w:p w14:paraId="4BB3837B" w14:textId="77777777" w:rsidR="002320BF" w:rsidRDefault="00AE33D5" w:rsidP="00D10E56">
      <w:pPr>
        <w:spacing w:line="480" w:lineRule="auto"/>
        <w:jc w:val="center"/>
        <w:rPr>
          <w:rFonts w:ascii="Times New Roman" w:hAnsi="Times New Roman" w:cs="Times New Roman"/>
        </w:rPr>
      </w:pPr>
      <w:r w:rsidRPr="00FD0A88">
        <w:rPr>
          <w:rFonts w:ascii="Times New Roman" w:hAnsi="Times New Roman" w:cs="Times New Roman"/>
        </w:rPr>
        <w:t>Michael Sullivan</w:t>
      </w:r>
      <w:r w:rsidRPr="00FD0A88">
        <w:rPr>
          <w:rFonts w:ascii="Times New Roman" w:hAnsi="Times New Roman" w:cs="Times New Roman"/>
        </w:rPr>
        <w:br/>
        <w:t>Purdue University Global</w:t>
      </w:r>
      <w:r w:rsidRPr="00FD0A88">
        <w:rPr>
          <w:rFonts w:ascii="Times New Roman" w:hAnsi="Times New Roman" w:cs="Times New Roman"/>
        </w:rPr>
        <w:br/>
        <w:t>IT299:</w:t>
      </w:r>
      <w:r>
        <w:rPr>
          <w:rFonts w:ascii="Times New Roman" w:hAnsi="Times New Roman" w:cs="Times New Roman"/>
        </w:rPr>
        <w:t xml:space="preserve"> IT Integrative Project</w:t>
      </w:r>
      <w:r w:rsidRPr="00FD0A88">
        <w:rPr>
          <w:rFonts w:ascii="Times New Roman" w:hAnsi="Times New Roman" w:cs="Times New Roman"/>
        </w:rPr>
        <w:br/>
        <w:t>Prof. Andrew Mooney</w:t>
      </w:r>
      <w:r w:rsidRPr="00FD0A88">
        <w:rPr>
          <w:rFonts w:ascii="Times New Roman" w:hAnsi="Times New Roman" w:cs="Times New Roman"/>
        </w:rPr>
        <w:br/>
        <w:t>November 1</w:t>
      </w:r>
      <w:r>
        <w:rPr>
          <w:rFonts w:ascii="Times New Roman" w:hAnsi="Times New Roman" w:cs="Times New Roman"/>
        </w:rPr>
        <w:t>9</w:t>
      </w:r>
      <w:r w:rsidRPr="00FD0A88">
        <w:rPr>
          <w:rFonts w:ascii="Times New Roman" w:hAnsi="Times New Roman" w:cs="Times New Roman"/>
        </w:rPr>
        <w:t>, 2024</w:t>
      </w:r>
      <w:r>
        <w:rPr>
          <w:rFonts w:ascii="Times New Roman" w:hAnsi="Times New Roman" w:cs="Times New Roman"/>
        </w:rPr>
        <w:t xml:space="preserve"> </w:t>
      </w:r>
      <w:r w:rsidR="002320BF">
        <w:rPr>
          <w:rFonts w:ascii="Times New Roman" w:hAnsi="Times New Roman" w:cs="Times New Roman"/>
        </w:rPr>
        <w:br w:type="page"/>
      </w:r>
    </w:p>
    <w:p w14:paraId="396A8659" w14:textId="77777777" w:rsidR="006509BB" w:rsidRDefault="006509BB" w:rsidP="00D10E56">
      <w:pPr>
        <w:spacing w:line="480" w:lineRule="auto"/>
      </w:pPr>
    </w:p>
    <w:tbl>
      <w:tblPr>
        <w:tblStyle w:val="TableGrid"/>
        <w:tblpPr w:leftFromText="180" w:rightFromText="180" w:vertAnchor="text" w:tblpY="1"/>
        <w:tblOverlap w:val="never"/>
        <w:tblW w:w="7330" w:type="dxa"/>
        <w:tblInd w:w="0" w:type="dxa"/>
        <w:tblCellMar>
          <w:top w:w="391" w:type="dxa"/>
          <w:left w:w="323" w:type="dxa"/>
          <w:right w:w="115" w:type="dxa"/>
        </w:tblCellMar>
        <w:tblLook w:val="04A0" w:firstRow="1" w:lastRow="0" w:firstColumn="1" w:lastColumn="0" w:noHBand="0" w:noVBand="1"/>
      </w:tblPr>
      <w:tblGrid>
        <w:gridCol w:w="7594"/>
      </w:tblGrid>
      <w:tr w:rsidR="006509BB" w14:paraId="1DD4379E" w14:textId="77777777" w:rsidTr="000842E2">
        <w:trPr>
          <w:trHeight w:val="9481"/>
        </w:trPr>
        <w:tc>
          <w:tcPr>
            <w:tcW w:w="7330" w:type="dxa"/>
            <w:tcBorders>
              <w:top w:val="single" w:sz="11" w:space="0" w:color="000000"/>
              <w:left w:val="single" w:sz="11" w:space="0" w:color="000000"/>
              <w:bottom w:val="single" w:sz="11" w:space="0" w:color="000000"/>
              <w:right w:val="single" w:sz="11" w:space="0" w:color="000000"/>
            </w:tcBorders>
          </w:tcPr>
          <w:p w14:paraId="46B0E3DE" w14:textId="77777777" w:rsidR="006509BB" w:rsidRDefault="006509BB" w:rsidP="000842E2">
            <w:pPr>
              <w:spacing w:line="480" w:lineRule="auto"/>
              <w:ind w:right="208"/>
              <w:jc w:val="center"/>
            </w:pPr>
            <w:r>
              <w:rPr>
                <w:rFonts w:ascii="Arial" w:eastAsia="Arial" w:hAnsi="Arial" w:cs="Arial"/>
                <w:sz w:val="14"/>
              </w:rPr>
              <w:t>Project Scope Statement</w:t>
            </w:r>
          </w:p>
          <w:tbl>
            <w:tblPr>
              <w:tblStyle w:val="TableGrid"/>
              <w:tblW w:w="6683" w:type="dxa"/>
              <w:tblInd w:w="0" w:type="dxa"/>
              <w:tblCellMar>
                <w:top w:w="69" w:type="dxa"/>
                <w:left w:w="163" w:type="dxa"/>
                <w:right w:w="115" w:type="dxa"/>
              </w:tblCellMar>
              <w:tblLook w:val="04A0" w:firstRow="1" w:lastRow="0" w:firstColumn="1" w:lastColumn="0" w:noHBand="0" w:noVBand="1"/>
            </w:tblPr>
            <w:tblGrid>
              <w:gridCol w:w="6683"/>
            </w:tblGrid>
            <w:tr w:rsidR="006509BB" w14:paraId="4674E91C" w14:textId="77777777" w:rsidTr="00177CE9">
              <w:trPr>
                <w:trHeight w:val="323"/>
              </w:trPr>
              <w:tc>
                <w:tcPr>
                  <w:tcW w:w="6683" w:type="dxa"/>
                  <w:tcBorders>
                    <w:top w:val="nil"/>
                    <w:left w:val="nil"/>
                    <w:bottom w:val="nil"/>
                    <w:right w:val="nil"/>
                  </w:tcBorders>
                  <w:shd w:val="clear" w:color="auto" w:fill="E5E5E5"/>
                </w:tcPr>
                <w:p w14:paraId="0B2285D5" w14:textId="77777777" w:rsidR="006509BB" w:rsidRDefault="006509BB" w:rsidP="000842E2">
                  <w:pPr>
                    <w:framePr w:hSpace="180" w:wrap="around" w:vAnchor="text" w:hAnchor="text" w:y="1"/>
                    <w:spacing w:line="480" w:lineRule="auto"/>
                    <w:suppressOverlap/>
                  </w:pPr>
                  <w:r>
                    <w:rPr>
                      <w:rFonts w:ascii="Arial" w:eastAsia="Arial" w:hAnsi="Arial" w:cs="Arial"/>
                      <w:sz w:val="14"/>
                    </w:rPr>
                    <w:t>I. General Information</w:t>
                  </w:r>
                </w:p>
              </w:tc>
            </w:tr>
          </w:tbl>
          <w:p w14:paraId="0E1FC1E0" w14:textId="0CAAA894" w:rsidR="006509BB" w:rsidRDefault="006509BB" w:rsidP="000842E2">
            <w:pPr>
              <w:tabs>
                <w:tab w:val="center" w:pos="1740"/>
                <w:tab w:val="center" w:pos="4929"/>
              </w:tabs>
              <w:spacing w:after="37" w:line="480" w:lineRule="auto"/>
            </w:pPr>
            <w:r>
              <w:tab/>
            </w:r>
            <w:r>
              <w:rPr>
                <w:rFonts w:ascii="Arial" w:eastAsia="Arial" w:hAnsi="Arial" w:cs="Arial"/>
                <w:sz w:val="14"/>
              </w:rPr>
              <w:t>Project name</w:t>
            </w:r>
            <w:r w:rsidR="006F6DDF">
              <w:rPr>
                <w:rFonts w:ascii="Arial" w:eastAsia="Arial" w:hAnsi="Arial" w:cs="Arial"/>
                <w:sz w:val="14"/>
              </w:rPr>
              <w:t xml:space="preserve">: </w:t>
            </w:r>
            <w:r w:rsidR="004F2C48" w:rsidRPr="00D064DC">
              <w:rPr>
                <w:rFonts w:ascii="Arial" w:eastAsia="Arial" w:hAnsi="Arial" w:cs="Arial"/>
                <w:sz w:val="15"/>
              </w:rPr>
              <w:t>Artistry in Focus Process Implementation</w:t>
            </w:r>
            <w:r>
              <w:rPr>
                <w:rFonts w:ascii="Arial" w:eastAsia="Arial" w:hAnsi="Arial" w:cs="Arial"/>
                <w:sz w:val="14"/>
              </w:rPr>
              <w:tab/>
              <w:t>Project number:</w:t>
            </w:r>
            <w:r w:rsidR="004F2C48">
              <w:rPr>
                <w:rFonts w:ascii="Arial" w:eastAsia="Arial" w:hAnsi="Arial" w:cs="Arial"/>
                <w:sz w:val="14"/>
              </w:rPr>
              <w:t>08121988</w:t>
            </w:r>
          </w:p>
          <w:p w14:paraId="735D54A9" w14:textId="6A5025B5" w:rsidR="006509BB" w:rsidRDefault="006509BB" w:rsidP="000842E2">
            <w:pPr>
              <w:tabs>
                <w:tab w:val="center" w:pos="1772"/>
                <w:tab w:val="center" w:pos="4908"/>
              </w:tabs>
              <w:spacing w:line="480" w:lineRule="auto"/>
            </w:pPr>
            <w:r>
              <w:tab/>
            </w:r>
            <w:r>
              <w:rPr>
                <w:rFonts w:ascii="Arial" w:eastAsia="Arial" w:hAnsi="Arial" w:cs="Arial"/>
                <w:sz w:val="14"/>
              </w:rPr>
              <w:t xml:space="preserve">Project Manager name: </w:t>
            </w:r>
            <w:r w:rsidR="006F6DDF">
              <w:rPr>
                <w:rFonts w:ascii="Arial" w:eastAsia="Arial" w:hAnsi="Arial" w:cs="Arial"/>
                <w:sz w:val="14"/>
              </w:rPr>
              <w:t xml:space="preserve">Michael Sullivan                                          </w:t>
            </w:r>
            <w:r>
              <w:rPr>
                <w:rFonts w:ascii="Arial" w:eastAsia="Arial" w:hAnsi="Arial" w:cs="Arial"/>
                <w:sz w:val="14"/>
              </w:rPr>
              <w:t>Date:</w:t>
            </w:r>
            <w:r w:rsidR="006F6DDF">
              <w:rPr>
                <w:rFonts w:ascii="Arial" w:eastAsia="Arial" w:hAnsi="Arial" w:cs="Arial"/>
                <w:sz w:val="14"/>
              </w:rPr>
              <w:t xml:space="preserve"> 11/15/2024</w:t>
            </w:r>
          </w:p>
          <w:tbl>
            <w:tblPr>
              <w:tblStyle w:val="TableGrid"/>
              <w:tblW w:w="6683" w:type="dxa"/>
              <w:tblInd w:w="0" w:type="dxa"/>
              <w:tblCellMar>
                <w:top w:w="69" w:type="dxa"/>
                <w:right w:w="115" w:type="dxa"/>
              </w:tblCellMar>
              <w:tblLook w:val="04A0" w:firstRow="1" w:lastRow="0" w:firstColumn="1" w:lastColumn="0" w:noHBand="0" w:noVBand="1"/>
            </w:tblPr>
            <w:tblGrid>
              <w:gridCol w:w="3072"/>
              <w:gridCol w:w="4056"/>
            </w:tblGrid>
            <w:tr w:rsidR="006509BB" w14:paraId="25AF10EA" w14:textId="77777777" w:rsidTr="009D4FC7">
              <w:trPr>
                <w:trHeight w:val="486"/>
              </w:trPr>
              <w:tc>
                <w:tcPr>
                  <w:tcW w:w="2419" w:type="dxa"/>
                  <w:tcBorders>
                    <w:top w:val="single" w:sz="11" w:space="0" w:color="000000"/>
                    <w:left w:val="single" w:sz="11" w:space="0" w:color="000000"/>
                    <w:bottom w:val="nil"/>
                    <w:right w:val="nil"/>
                  </w:tcBorders>
                  <w:shd w:val="clear" w:color="auto" w:fill="E5E5E5"/>
                </w:tcPr>
                <w:p w14:paraId="5E85D0A1" w14:textId="77777777" w:rsidR="006509BB" w:rsidRDefault="006509BB" w:rsidP="000842E2">
                  <w:pPr>
                    <w:framePr w:hSpace="180" w:wrap="around" w:vAnchor="text" w:hAnchor="text" w:y="1"/>
                    <w:spacing w:line="480" w:lineRule="auto"/>
                    <w:ind w:left="163"/>
                    <w:suppressOverlap/>
                  </w:pPr>
                  <w:r>
                    <w:rPr>
                      <w:rFonts w:ascii="Arial" w:eastAsia="Arial" w:hAnsi="Arial" w:cs="Arial"/>
                      <w:sz w:val="14"/>
                    </w:rPr>
                    <w:t>II.  Project Overview</w:t>
                  </w:r>
                </w:p>
              </w:tc>
              <w:tc>
                <w:tcPr>
                  <w:tcW w:w="4264" w:type="dxa"/>
                  <w:tcBorders>
                    <w:top w:val="single" w:sz="11" w:space="0" w:color="000000"/>
                    <w:left w:val="nil"/>
                    <w:bottom w:val="nil"/>
                    <w:right w:val="single" w:sz="11" w:space="0" w:color="000000"/>
                  </w:tcBorders>
                  <w:shd w:val="clear" w:color="auto" w:fill="E5E5E5"/>
                </w:tcPr>
                <w:p w14:paraId="4EA1866E" w14:textId="27286C15" w:rsidR="006509BB" w:rsidRDefault="006509BB" w:rsidP="000842E2">
                  <w:pPr>
                    <w:framePr w:hSpace="180" w:wrap="around" w:vAnchor="text" w:hAnchor="text" w:y="1"/>
                    <w:spacing w:line="480" w:lineRule="auto"/>
                    <w:suppressOverlap/>
                  </w:pPr>
                </w:p>
              </w:tc>
            </w:tr>
            <w:tr w:rsidR="00BB63B5" w14:paraId="4CB24A16" w14:textId="77777777" w:rsidTr="00681F3B">
              <w:trPr>
                <w:trHeight w:val="182"/>
              </w:trPr>
              <w:tc>
                <w:tcPr>
                  <w:tcW w:w="6683" w:type="dxa"/>
                  <w:gridSpan w:val="2"/>
                  <w:tcBorders>
                    <w:top w:val="nil"/>
                    <w:left w:val="single" w:sz="11" w:space="0" w:color="000000"/>
                    <w:bottom w:val="double" w:sz="11" w:space="0" w:color="000000"/>
                    <w:right w:val="single" w:sz="11" w:space="0" w:color="000000"/>
                  </w:tcBorders>
                </w:tcPr>
                <w:p w14:paraId="5DBA59EA" w14:textId="77777777" w:rsidR="00BB63B5" w:rsidRPr="005D48CF" w:rsidRDefault="00BB63B5" w:rsidP="000842E2">
                  <w:pPr>
                    <w:framePr w:hSpace="180" w:wrap="around" w:vAnchor="text" w:hAnchor="text" w:y="1"/>
                    <w:spacing w:line="480" w:lineRule="auto"/>
                    <w:ind w:left="288"/>
                    <w:suppressOverlap/>
                    <w:rPr>
                      <w:rFonts w:ascii="Arial" w:hAnsi="Arial" w:cs="Arial"/>
                      <w:sz w:val="15"/>
                      <w:szCs w:val="15"/>
                      <w:lang w:val="en-US"/>
                    </w:rPr>
                  </w:pPr>
                  <w:r w:rsidRPr="005D48CF">
                    <w:rPr>
                      <w:rFonts w:ascii="Arial" w:hAnsi="Arial" w:cs="Arial"/>
                      <w:sz w:val="15"/>
                      <w:szCs w:val="15"/>
                      <w:lang w:val="en-US"/>
                    </w:rPr>
                    <w:t>The project aims to establish a structured project management framework within the photography company. This includes standardized procedures, improved resource allocation, and enhanced project tracking. The project addresses the lack of consistency in project outcomes, enabling future scalability and efficiency.</w:t>
                  </w:r>
                </w:p>
                <w:p w14:paraId="5B2244B2" w14:textId="77777777" w:rsidR="00BB63B5" w:rsidRPr="00BB63B5" w:rsidRDefault="00BB63B5" w:rsidP="000842E2">
                  <w:pPr>
                    <w:framePr w:hSpace="180" w:wrap="around" w:vAnchor="text" w:hAnchor="text" w:y="1"/>
                    <w:spacing w:line="480" w:lineRule="auto"/>
                    <w:suppressOverlap/>
                    <w:rPr>
                      <w:lang w:val="en-US"/>
                    </w:rPr>
                  </w:pPr>
                </w:p>
              </w:tc>
            </w:tr>
            <w:tr w:rsidR="00F56703" w14:paraId="05B15260" w14:textId="77777777" w:rsidTr="002C4D10">
              <w:trPr>
                <w:trHeight w:val="695"/>
              </w:trPr>
              <w:tc>
                <w:tcPr>
                  <w:tcW w:w="6683" w:type="dxa"/>
                  <w:gridSpan w:val="2"/>
                  <w:tcBorders>
                    <w:top w:val="double" w:sz="11" w:space="0" w:color="000000"/>
                    <w:left w:val="single" w:sz="11" w:space="0" w:color="000000"/>
                    <w:bottom w:val="double" w:sz="11" w:space="0" w:color="000000"/>
                    <w:right w:val="single" w:sz="11" w:space="0" w:color="000000"/>
                  </w:tcBorders>
                  <w:shd w:val="clear" w:color="auto" w:fill="E5E5E5"/>
                </w:tcPr>
                <w:p w14:paraId="714D9262" w14:textId="77777777" w:rsidR="00F56703" w:rsidRPr="008B0409" w:rsidRDefault="00F56703" w:rsidP="000842E2">
                  <w:pPr>
                    <w:framePr w:hSpace="180" w:wrap="around" w:vAnchor="text" w:hAnchor="text" w:y="1"/>
                    <w:spacing w:line="480" w:lineRule="auto"/>
                    <w:ind w:left="360" w:right="81" w:hanging="197"/>
                    <w:suppressOverlap/>
                    <w:rPr>
                      <w:rFonts w:ascii="Arial" w:hAnsi="Arial" w:cs="Arial"/>
                      <w:sz w:val="15"/>
                      <w:szCs w:val="15"/>
                    </w:rPr>
                  </w:pPr>
                  <w:r w:rsidRPr="008B0409">
                    <w:rPr>
                      <w:rFonts w:ascii="Arial" w:eastAsia="Arial" w:hAnsi="Arial" w:cs="Arial"/>
                      <w:sz w:val="15"/>
                      <w:szCs w:val="15"/>
                    </w:rPr>
                    <w:t>III. Project Goals and Objectives</w:t>
                  </w:r>
                </w:p>
                <w:p w14:paraId="4A259B14" w14:textId="77777777" w:rsidR="00F56703" w:rsidRPr="008B0409" w:rsidRDefault="00F56703" w:rsidP="000842E2">
                  <w:pPr>
                    <w:framePr w:hSpace="180" w:wrap="around" w:vAnchor="text" w:hAnchor="text" w:y="1"/>
                    <w:spacing w:line="480" w:lineRule="auto"/>
                    <w:suppressOverlap/>
                    <w:rPr>
                      <w:rFonts w:ascii="Arial" w:hAnsi="Arial" w:cs="Arial"/>
                      <w:sz w:val="15"/>
                      <w:szCs w:val="15"/>
                      <w:lang w:val="en-US"/>
                    </w:rPr>
                  </w:pPr>
                </w:p>
                <w:p w14:paraId="5229800F" w14:textId="495D9919" w:rsidR="00F56703" w:rsidRPr="00B457DE" w:rsidRDefault="00F56703" w:rsidP="000842E2">
                  <w:pPr>
                    <w:pStyle w:val="ListParagraph"/>
                    <w:framePr w:hSpace="180" w:wrap="around" w:vAnchor="text" w:hAnchor="text" w:y="1"/>
                    <w:numPr>
                      <w:ilvl w:val="0"/>
                      <w:numId w:val="7"/>
                    </w:numPr>
                    <w:spacing w:line="480" w:lineRule="auto"/>
                    <w:suppressOverlap/>
                    <w:rPr>
                      <w:rFonts w:ascii="Arial" w:hAnsi="Arial" w:cs="Arial"/>
                      <w:sz w:val="15"/>
                      <w:szCs w:val="15"/>
                    </w:rPr>
                  </w:pPr>
                  <w:r w:rsidRPr="00B457DE">
                    <w:rPr>
                      <w:rFonts w:ascii="Arial" w:hAnsi="Arial" w:cs="Arial"/>
                      <w:b/>
                      <w:bCs/>
                      <w:sz w:val="15"/>
                      <w:szCs w:val="15"/>
                    </w:rPr>
                    <w:t>Implement a Comprehensive Framework</w:t>
                  </w:r>
                </w:p>
                <w:p w14:paraId="1D229DA3" w14:textId="4CEE1EB6" w:rsidR="00F56703" w:rsidRPr="00B457DE" w:rsidRDefault="00F56703" w:rsidP="000842E2">
                  <w:pPr>
                    <w:pStyle w:val="ListParagraph"/>
                    <w:framePr w:hSpace="180" w:wrap="around" w:vAnchor="text" w:hAnchor="text" w:y="1"/>
                    <w:numPr>
                      <w:ilvl w:val="0"/>
                      <w:numId w:val="8"/>
                    </w:numPr>
                    <w:spacing w:line="480" w:lineRule="auto"/>
                    <w:suppressOverlap/>
                    <w:rPr>
                      <w:rFonts w:ascii="Arial" w:hAnsi="Arial" w:cs="Arial"/>
                      <w:sz w:val="15"/>
                      <w:szCs w:val="15"/>
                    </w:rPr>
                  </w:pPr>
                  <w:r w:rsidRPr="00B457DE">
                    <w:rPr>
                      <w:rFonts w:ascii="Arial" w:hAnsi="Arial" w:cs="Arial"/>
                      <w:sz w:val="15"/>
                      <w:szCs w:val="15"/>
                    </w:rPr>
                    <w:t>Develop and integrate a standardized project management framework.</w:t>
                  </w:r>
                </w:p>
                <w:p w14:paraId="5406360E" w14:textId="576A7FF2" w:rsidR="00F56703" w:rsidRPr="00B457DE" w:rsidRDefault="00F56703" w:rsidP="000842E2">
                  <w:pPr>
                    <w:pStyle w:val="ListParagraph"/>
                    <w:framePr w:hSpace="180" w:wrap="around" w:vAnchor="text" w:hAnchor="text" w:y="1"/>
                    <w:numPr>
                      <w:ilvl w:val="0"/>
                      <w:numId w:val="8"/>
                    </w:numPr>
                    <w:spacing w:line="480" w:lineRule="auto"/>
                    <w:suppressOverlap/>
                    <w:rPr>
                      <w:rFonts w:ascii="Arial" w:hAnsi="Arial" w:cs="Arial"/>
                      <w:sz w:val="15"/>
                      <w:szCs w:val="15"/>
                    </w:rPr>
                  </w:pPr>
                  <w:r w:rsidRPr="00B457DE">
                    <w:rPr>
                      <w:rFonts w:ascii="Arial" w:hAnsi="Arial" w:cs="Arial"/>
                      <w:sz w:val="15"/>
                      <w:szCs w:val="15"/>
                    </w:rPr>
                    <w:t>Ensure 100% of required templates and workflows are delivered.</w:t>
                  </w:r>
                </w:p>
                <w:p w14:paraId="0D5487A3" w14:textId="18878717" w:rsidR="00F56703" w:rsidRPr="00B457DE" w:rsidRDefault="00F56703" w:rsidP="000842E2">
                  <w:pPr>
                    <w:pStyle w:val="ListParagraph"/>
                    <w:framePr w:hSpace="180" w:wrap="around" w:vAnchor="text" w:hAnchor="text" w:y="1"/>
                    <w:numPr>
                      <w:ilvl w:val="0"/>
                      <w:numId w:val="8"/>
                    </w:numPr>
                    <w:spacing w:line="480" w:lineRule="auto"/>
                    <w:suppressOverlap/>
                    <w:rPr>
                      <w:rFonts w:ascii="Arial" w:hAnsi="Arial" w:cs="Arial"/>
                      <w:sz w:val="15"/>
                      <w:szCs w:val="15"/>
                    </w:rPr>
                  </w:pPr>
                  <w:r w:rsidRPr="00B457DE">
                    <w:rPr>
                      <w:rFonts w:ascii="Arial" w:hAnsi="Arial" w:cs="Arial"/>
                      <w:sz w:val="15"/>
                      <w:szCs w:val="15"/>
                    </w:rPr>
                    <w:t>Utilize existing resources and allocate $10,500 budget.</w:t>
                  </w:r>
                </w:p>
                <w:p w14:paraId="7EE435CD" w14:textId="053EDAD2" w:rsidR="00F56703" w:rsidRPr="00B457DE" w:rsidRDefault="00F56703" w:rsidP="000842E2">
                  <w:pPr>
                    <w:pStyle w:val="ListParagraph"/>
                    <w:framePr w:hSpace="180" w:wrap="around" w:vAnchor="text" w:hAnchor="text" w:y="1"/>
                    <w:numPr>
                      <w:ilvl w:val="0"/>
                      <w:numId w:val="8"/>
                    </w:numPr>
                    <w:spacing w:line="480" w:lineRule="auto"/>
                    <w:suppressOverlap/>
                    <w:rPr>
                      <w:rFonts w:ascii="Arial" w:hAnsi="Arial" w:cs="Arial"/>
                      <w:sz w:val="15"/>
                      <w:szCs w:val="15"/>
                    </w:rPr>
                  </w:pPr>
                  <w:r w:rsidRPr="00B457DE">
                    <w:rPr>
                      <w:rFonts w:ascii="Arial" w:hAnsi="Arial" w:cs="Arial"/>
                      <w:sz w:val="15"/>
                      <w:szCs w:val="15"/>
                    </w:rPr>
                    <w:t>Aligns with the company’s need for improved project efficiency.</w:t>
                  </w:r>
                </w:p>
                <w:p w14:paraId="13F10584" w14:textId="40EC860A" w:rsidR="00F56703" w:rsidRPr="00B457DE" w:rsidRDefault="00F56703" w:rsidP="000842E2">
                  <w:pPr>
                    <w:pStyle w:val="ListParagraph"/>
                    <w:framePr w:hSpace="180" w:wrap="around" w:vAnchor="text" w:hAnchor="text" w:y="1"/>
                    <w:numPr>
                      <w:ilvl w:val="0"/>
                      <w:numId w:val="8"/>
                    </w:numPr>
                    <w:spacing w:line="480" w:lineRule="auto"/>
                    <w:suppressOverlap/>
                    <w:rPr>
                      <w:rFonts w:ascii="Arial" w:hAnsi="Arial" w:cs="Arial"/>
                      <w:sz w:val="15"/>
                      <w:szCs w:val="15"/>
                    </w:rPr>
                  </w:pPr>
                  <w:r w:rsidRPr="00B457DE">
                    <w:rPr>
                      <w:rFonts w:ascii="Arial" w:hAnsi="Arial" w:cs="Arial"/>
                      <w:sz w:val="15"/>
                      <w:szCs w:val="15"/>
                    </w:rPr>
                    <w:t>Complete development and implementation by December 31, 2024.</w:t>
                  </w:r>
                </w:p>
                <w:p w14:paraId="206D5F2A" w14:textId="55EFC54B" w:rsidR="00F56703" w:rsidRPr="00B457DE" w:rsidRDefault="00F56703" w:rsidP="000842E2">
                  <w:pPr>
                    <w:pStyle w:val="ListParagraph"/>
                    <w:framePr w:hSpace="180" w:wrap="around" w:vAnchor="text" w:hAnchor="text" w:y="1"/>
                    <w:numPr>
                      <w:ilvl w:val="0"/>
                      <w:numId w:val="7"/>
                    </w:numPr>
                    <w:spacing w:line="480" w:lineRule="auto"/>
                    <w:suppressOverlap/>
                    <w:rPr>
                      <w:rFonts w:ascii="Arial" w:hAnsi="Arial" w:cs="Arial"/>
                      <w:sz w:val="15"/>
                      <w:szCs w:val="15"/>
                    </w:rPr>
                  </w:pPr>
                  <w:r w:rsidRPr="00B457DE">
                    <w:rPr>
                      <w:rFonts w:ascii="Arial" w:hAnsi="Arial" w:cs="Arial"/>
                      <w:b/>
                      <w:bCs/>
                      <w:sz w:val="15"/>
                      <w:szCs w:val="15"/>
                    </w:rPr>
                    <w:t>Train Staff on New Processes</w:t>
                  </w:r>
                </w:p>
                <w:p w14:paraId="1EE8894E" w14:textId="0227EE09" w:rsidR="00F56703" w:rsidRPr="00B457DE" w:rsidRDefault="00F56703" w:rsidP="000842E2">
                  <w:pPr>
                    <w:pStyle w:val="ListParagraph"/>
                    <w:framePr w:hSpace="180" w:wrap="around" w:vAnchor="text" w:hAnchor="text" w:y="1"/>
                    <w:numPr>
                      <w:ilvl w:val="0"/>
                      <w:numId w:val="9"/>
                    </w:numPr>
                    <w:spacing w:line="480" w:lineRule="auto"/>
                    <w:suppressOverlap/>
                    <w:rPr>
                      <w:rFonts w:ascii="Arial" w:hAnsi="Arial" w:cs="Arial"/>
                      <w:sz w:val="15"/>
                      <w:szCs w:val="15"/>
                    </w:rPr>
                  </w:pPr>
                  <w:r w:rsidRPr="00B457DE">
                    <w:rPr>
                      <w:rFonts w:ascii="Arial" w:hAnsi="Arial" w:cs="Arial"/>
                      <w:sz w:val="15"/>
                      <w:szCs w:val="15"/>
                    </w:rPr>
                    <w:t>Conduct training sessions for all project-related staff.</w:t>
                  </w:r>
                </w:p>
                <w:p w14:paraId="59E82DE8" w14:textId="2003E4EE" w:rsidR="00F56703" w:rsidRPr="00B457DE" w:rsidRDefault="00F56703" w:rsidP="000842E2">
                  <w:pPr>
                    <w:pStyle w:val="ListParagraph"/>
                    <w:framePr w:hSpace="180" w:wrap="around" w:vAnchor="text" w:hAnchor="text" w:y="1"/>
                    <w:numPr>
                      <w:ilvl w:val="0"/>
                      <w:numId w:val="9"/>
                    </w:numPr>
                    <w:spacing w:line="480" w:lineRule="auto"/>
                    <w:suppressOverlap/>
                    <w:rPr>
                      <w:rFonts w:ascii="Arial" w:hAnsi="Arial" w:cs="Arial"/>
                      <w:sz w:val="15"/>
                      <w:szCs w:val="15"/>
                    </w:rPr>
                  </w:pPr>
                  <w:r w:rsidRPr="00B457DE">
                    <w:rPr>
                      <w:rFonts w:ascii="Arial" w:hAnsi="Arial" w:cs="Arial"/>
                      <w:sz w:val="15"/>
                      <w:szCs w:val="15"/>
                    </w:rPr>
                    <w:t>Achieve at least 90% attendance and a passing rate on post-training assessments.</w:t>
                  </w:r>
                </w:p>
                <w:p w14:paraId="3B35FC71" w14:textId="74A97979" w:rsidR="00F56703" w:rsidRPr="00B457DE" w:rsidRDefault="00F56703" w:rsidP="000842E2">
                  <w:pPr>
                    <w:pStyle w:val="ListParagraph"/>
                    <w:framePr w:hSpace="180" w:wrap="around" w:vAnchor="text" w:hAnchor="text" w:y="1"/>
                    <w:numPr>
                      <w:ilvl w:val="0"/>
                      <w:numId w:val="9"/>
                    </w:numPr>
                    <w:spacing w:line="480" w:lineRule="auto"/>
                    <w:suppressOverlap/>
                    <w:rPr>
                      <w:rFonts w:ascii="Arial" w:hAnsi="Arial" w:cs="Arial"/>
                      <w:sz w:val="15"/>
                      <w:szCs w:val="15"/>
                    </w:rPr>
                  </w:pPr>
                  <w:r w:rsidRPr="00B457DE">
                    <w:rPr>
                      <w:rFonts w:ascii="Arial" w:hAnsi="Arial" w:cs="Arial"/>
                      <w:sz w:val="15"/>
                      <w:szCs w:val="15"/>
                    </w:rPr>
                    <w:t>Utilize internal HR team for training coordination.</w:t>
                  </w:r>
                </w:p>
                <w:p w14:paraId="212248C1" w14:textId="663CF17C" w:rsidR="00F56703" w:rsidRPr="00B457DE" w:rsidRDefault="00F56703" w:rsidP="000842E2">
                  <w:pPr>
                    <w:pStyle w:val="ListParagraph"/>
                    <w:framePr w:hSpace="180" w:wrap="around" w:vAnchor="text" w:hAnchor="text" w:y="1"/>
                    <w:numPr>
                      <w:ilvl w:val="0"/>
                      <w:numId w:val="9"/>
                    </w:numPr>
                    <w:spacing w:line="480" w:lineRule="auto"/>
                    <w:suppressOverlap/>
                    <w:rPr>
                      <w:rFonts w:ascii="Arial" w:hAnsi="Arial" w:cs="Arial"/>
                      <w:sz w:val="15"/>
                      <w:szCs w:val="15"/>
                    </w:rPr>
                  </w:pPr>
                  <w:r w:rsidRPr="00B457DE">
                    <w:rPr>
                      <w:rFonts w:ascii="Arial" w:hAnsi="Arial" w:cs="Arial"/>
                      <w:sz w:val="15"/>
                      <w:szCs w:val="15"/>
                    </w:rPr>
                    <w:t>Enhances staff proficiency in using the new framework.</w:t>
                  </w:r>
                </w:p>
                <w:p w14:paraId="3B4DD574" w14:textId="026EE512" w:rsidR="00F56703" w:rsidRPr="00B457DE" w:rsidRDefault="00F56703" w:rsidP="000842E2">
                  <w:pPr>
                    <w:pStyle w:val="ListParagraph"/>
                    <w:framePr w:hSpace="180" w:wrap="around" w:vAnchor="text" w:hAnchor="text" w:y="1"/>
                    <w:numPr>
                      <w:ilvl w:val="0"/>
                      <w:numId w:val="9"/>
                    </w:numPr>
                    <w:spacing w:line="480" w:lineRule="auto"/>
                    <w:suppressOverlap/>
                    <w:rPr>
                      <w:rFonts w:ascii="Arial" w:hAnsi="Arial" w:cs="Arial"/>
                      <w:sz w:val="15"/>
                      <w:szCs w:val="15"/>
                    </w:rPr>
                  </w:pPr>
                  <w:r w:rsidRPr="00B457DE">
                    <w:rPr>
                      <w:rFonts w:ascii="Arial" w:hAnsi="Arial" w:cs="Arial"/>
                      <w:sz w:val="15"/>
                      <w:szCs w:val="15"/>
                    </w:rPr>
                    <w:t>Complete all training sessions by January 15, 2025.</w:t>
                  </w:r>
                </w:p>
                <w:p w14:paraId="3402859A" w14:textId="04E77520" w:rsidR="00F56703" w:rsidRPr="00B457DE" w:rsidRDefault="00F56703" w:rsidP="000842E2">
                  <w:pPr>
                    <w:pStyle w:val="ListParagraph"/>
                    <w:framePr w:hSpace="180" w:wrap="around" w:vAnchor="text" w:hAnchor="text" w:y="1"/>
                    <w:numPr>
                      <w:ilvl w:val="0"/>
                      <w:numId w:val="7"/>
                    </w:numPr>
                    <w:spacing w:line="480" w:lineRule="auto"/>
                    <w:suppressOverlap/>
                    <w:rPr>
                      <w:rFonts w:ascii="Arial" w:hAnsi="Arial" w:cs="Arial"/>
                      <w:sz w:val="15"/>
                      <w:szCs w:val="15"/>
                    </w:rPr>
                  </w:pPr>
                  <w:r w:rsidRPr="00B457DE">
                    <w:rPr>
                      <w:rFonts w:ascii="Arial" w:hAnsi="Arial" w:cs="Arial"/>
                      <w:b/>
                      <w:bCs/>
                      <w:sz w:val="15"/>
                      <w:szCs w:val="15"/>
                    </w:rPr>
                    <w:t>Deploy Project Management Software</w:t>
                  </w:r>
                </w:p>
                <w:p w14:paraId="5FCC4334" w14:textId="4C9F9C92" w:rsidR="00F56703" w:rsidRPr="00B457DE" w:rsidRDefault="00F56703" w:rsidP="000842E2">
                  <w:pPr>
                    <w:pStyle w:val="ListParagraph"/>
                    <w:framePr w:hSpace="180" w:wrap="around" w:vAnchor="text" w:hAnchor="text" w:y="1"/>
                    <w:numPr>
                      <w:ilvl w:val="0"/>
                      <w:numId w:val="10"/>
                    </w:numPr>
                    <w:spacing w:line="480" w:lineRule="auto"/>
                    <w:suppressOverlap/>
                    <w:rPr>
                      <w:rFonts w:ascii="Arial" w:hAnsi="Arial" w:cs="Arial"/>
                      <w:sz w:val="15"/>
                      <w:szCs w:val="15"/>
                    </w:rPr>
                  </w:pPr>
                  <w:r w:rsidRPr="00B457DE">
                    <w:rPr>
                      <w:rFonts w:ascii="Arial" w:hAnsi="Arial" w:cs="Arial"/>
                      <w:sz w:val="15"/>
                      <w:szCs w:val="15"/>
                    </w:rPr>
                    <w:t>Install and configure project management software for resource tracking.</w:t>
                  </w:r>
                </w:p>
                <w:p w14:paraId="3A3B0F10" w14:textId="2C8D2F0C" w:rsidR="00F56703" w:rsidRPr="00B457DE" w:rsidRDefault="00F56703" w:rsidP="000842E2">
                  <w:pPr>
                    <w:pStyle w:val="ListParagraph"/>
                    <w:framePr w:hSpace="180" w:wrap="around" w:vAnchor="text" w:hAnchor="text" w:y="1"/>
                    <w:numPr>
                      <w:ilvl w:val="0"/>
                      <w:numId w:val="10"/>
                    </w:numPr>
                    <w:spacing w:line="480" w:lineRule="auto"/>
                    <w:suppressOverlap/>
                    <w:rPr>
                      <w:rFonts w:ascii="Arial" w:hAnsi="Arial" w:cs="Arial"/>
                      <w:sz w:val="15"/>
                      <w:szCs w:val="15"/>
                    </w:rPr>
                  </w:pPr>
                  <w:r w:rsidRPr="00B457DE">
                    <w:rPr>
                      <w:rFonts w:ascii="Arial" w:hAnsi="Arial" w:cs="Arial"/>
                      <w:sz w:val="15"/>
                      <w:szCs w:val="15"/>
                    </w:rPr>
                    <w:t>Verify full system functionality and adoption by all departments.</w:t>
                  </w:r>
                </w:p>
                <w:p w14:paraId="06BDA53E" w14:textId="476393F5" w:rsidR="00F56703" w:rsidRPr="00B457DE" w:rsidRDefault="00F56703" w:rsidP="000842E2">
                  <w:pPr>
                    <w:pStyle w:val="ListParagraph"/>
                    <w:framePr w:hSpace="180" w:wrap="around" w:vAnchor="text" w:hAnchor="text" w:y="1"/>
                    <w:numPr>
                      <w:ilvl w:val="0"/>
                      <w:numId w:val="10"/>
                    </w:numPr>
                    <w:spacing w:line="480" w:lineRule="auto"/>
                    <w:suppressOverlap/>
                    <w:rPr>
                      <w:rFonts w:ascii="Arial" w:hAnsi="Arial" w:cs="Arial"/>
                      <w:sz w:val="15"/>
                      <w:szCs w:val="15"/>
                    </w:rPr>
                  </w:pPr>
                  <w:r w:rsidRPr="00B457DE">
                    <w:rPr>
                      <w:rFonts w:ascii="Arial" w:hAnsi="Arial" w:cs="Arial"/>
                      <w:sz w:val="15"/>
                      <w:szCs w:val="15"/>
                    </w:rPr>
                    <w:t>Collaborate with the IT team for seamless deployment.</w:t>
                  </w:r>
                </w:p>
                <w:p w14:paraId="3478F97D" w14:textId="2F251614" w:rsidR="00F56703" w:rsidRPr="00B457DE" w:rsidRDefault="000023FE" w:rsidP="000842E2">
                  <w:pPr>
                    <w:pStyle w:val="ListParagraph"/>
                    <w:framePr w:hSpace="180" w:wrap="around" w:vAnchor="text" w:hAnchor="text" w:y="1"/>
                    <w:numPr>
                      <w:ilvl w:val="0"/>
                      <w:numId w:val="10"/>
                    </w:numPr>
                    <w:spacing w:line="480" w:lineRule="auto"/>
                    <w:suppressOverlap/>
                    <w:rPr>
                      <w:rFonts w:ascii="Arial" w:hAnsi="Arial" w:cs="Arial"/>
                      <w:sz w:val="15"/>
                      <w:szCs w:val="15"/>
                    </w:rPr>
                  </w:pPr>
                  <w:r w:rsidRPr="00B457DE">
                    <w:rPr>
                      <w:rFonts w:ascii="Arial" w:hAnsi="Arial" w:cs="Arial"/>
                      <w:sz w:val="15"/>
                      <w:szCs w:val="15"/>
                    </w:rPr>
                    <w:t>Address</w:t>
                  </w:r>
                  <w:r w:rsidR="00F56703" w:rsidRPr="00B457DE">
                    <w:rPr>
                      <w:rFonts w:ascii="Arial" w:hAnsi="Arial" w:cs="Arial"/>
                      <w:sz w:val="15"/>
                      <w:szCs w:val="15"/>
                    </w:rPr>
                    <w:t xml:space="preserve"> the need for consistent and efficient project tracking.</w:t>
                  </w:r>
                </w:p>
                <w:p w14:paraId="20081292" w14:textId="0765DC2D" w:rsidR="00F56703" w:rsidRPr="00B457DE" w:rsidRDefault="00F56703" w:rsidP="000842E2">
                  <w:pPr>
                    <w:pStyle w:val="ListParagraph"/>
                    <w:framePr w:hSpace="180" w:wrap="around" w:vAnchor="text" w:hAnchor="text" w:y="1"/>
                    <w:numPr>
                      <w:ilvl w:val="0"/>
                      <w:numId w:val="10"/>
                    </w:numPr>
                    <w:spacing w:line="480" w:lineRule="auto"/>
                    <w:suppressOverlap/>
                    <w:rPr>
                      <w:rFonts w:ascii="Arial" w:hAnsi="Arial" w:cs="Arial"/>
                      <w:sz w:val="15"/>
                      <w:szCs w:val="15"/>
                    </w:rPr>
                  </w:pPr>
                  <w:r w:rsidRPr="00B457DE">
                    <w:rPr>
                      <w:rFonts w:ascii="Arial" w:hAnsi="Arial" w:cs="Arial"/>
                      <w:sz w:val="15"/>
                      <w:szCs w:val="15"/>
                    </w:rPr>
                    <w:t>Deploy and test the software by January 10, 2025.</w:t>
                  </w:r>
                </w:p>
                <w:p w14:paraId="676AC26A" w14:textId="3C2E9735" w:rsidR="00F56703" w:rsidRPr="008B0409" w:rsidRDefault="00F56703" w:rsidP="000842E2">
                  <w:pPr>
                    <w:framePr w:hSpace="180" w:wrap="around" w:vAnchor="text" w:hAnchor="text" w:y="1"/>
                    <w:spacing w:line="480" w:lineRule="auto"/>
                    <w:suppressOverlap/>
                    <w:rPr>
                      <w:rFonts w:ascii="Arial" w:hAnsi="Arial" w:cs="Arial"/>
                      <w:sz w:val="15"/>
                      <w:szCs w:val="15"/>
                    </w:rPr>
                  </w:pPr>
                </w:p>
              </w:tc>
            </w:tr>
            <w:tr w:rsidR="001F2452" w14:paraId="117D003C" w14:textId="77777777" w:rsidTr="00C57F64">
              <w:trPr>
                <w:trHeight w:val="695"/>
              </w:trPr>
              <w:tc>
                <w:tcPr>
                  <w:tcW w:w="6683" w:type="dxa"/>
                  <w:gridSpan w:val="2"/>
                  <w:tcBorders>
                    <w:top w:val="double" w:sz="11" w:space="0" w:color="000000"/>
                    <w:left w:val="single" w:sz="11" w:space="0" w:color="000000"/>
                    <w:bottom w:val="double" w:sz="11" w:space="0" w:color="000000"/>
                    <w:right w:val="single" w:sz="11" w:space="0" w:color="000000"/>
                  </w:tcBorders>
                  <w:shd w:val="clear" w:color="auto" w:fill="E5E5E5"/>
                </w:tcPr>
                <w:p w14:paraId="60F88E0E" w14:textId="77777777" w:rsidR="001F2452" w:rsidRDefault="001F2452" w:rsidP="000842E2">
                  <w:pPr>
                    <w:framePr w:hSpace="180" w:wrap="around" w:vAnchor="text" w:hAnchor="text" w:y="1"/>
                    <w:spacing w:line="480" w:lineRule="auto"/>
                    <w:ind w:left="360" w:right="6" w:hanging="197"/>
                    <w:suppressOverlap/>
                  </w:pPr>
                  <w:r>
                    <w:rPr>
                      <w:rFonts w:ascii="Arial" w:eastAsia="Arial" w:hAnsi="Arial" w:cs="Arial"/>
                      <w:sz w:val="14"/>
                    </w:rPr>
                    <w:lastRenderedPageBreak/>
                    <w:t xml:space="preserve">IV. Comprehensive List of Project </w:t>
                  </w:r>
                </w:p>
                <w:p w14:paraId="5DC3D926" w14:textId="77777777" w:rsidR="001F2452" w:rsidRDefault="001F2452" w:rsidP="000842E2">
                  <w:pPr>
                    <w:framePr w:hSpace="180" w:wrap="around" w:vAnchor="text" w:hAnchor="text" w:y="1"/>
                    <w:spacing w:line="480" w:lineRule="auto"/>
                    <w:ind w:left="360"/>
                    <w:suppressOverlap/>
                  </w:pPr>
                  <w:r>
                    <w:rPr>
                      <w:rFonts w:ascii="Arial" w:eastAsia="Arial" w:hAnsi="Arial" w:cs="Arial"/>
                      <w:sz w:val="14"/>
                    </w:rPr>
                    <w:t>Deliverables</w:t>
                  </w:r>
                </w:p>
                <w:p w14:paraId="06CC6354" w14:textId="77777777" w:rsidR="001F2452" w:rsidRDefault="001F2452" w:rsidP="000842E2">
                  <w:pPr>
                    <w:framePr w:hSpace="180" w:wrap="around" w:vAnchor="text" w:hAnchor="text" w:y="1"/>
                    <w:spacing w:line="480" w:lineRule="auto"/>
                    <w:suppressOverlap/>
                    <w:rPr>
                      <w:rFonts w:eastAsia="Arial"/>
                      <w:i/>
                      <w:sz w:val="14"/>
                    </w:rPr>
                  </w:pPr>
                </w:p>
                <w:p w14:paraId="691B4D8B" w14:textId="6E735894" w:rsidR="001F2452" w:rsidRPr="00BC08E9" w:rsidRDefault="001F2452" w:rsidP="000842E2">
                  <w:pPr>
                    <w:pStyle w:val="ListParagraph"/>
                    <w:framePr w:hSpace="180" w:wrap="around" w:vAnchor="text" w:hAnchor="text" w:y="1"/>
                    <w:numPr>
                      <w:ilvl w:val="0"/>
                      <w:numId w:val="24"/>
                    </w:numPr>
                    <w:spacing w:line="480" w:lineRule="auto"/>
                    <w:suppressOverlap/>
                    <w:rPr>
                      <w:rFonts w:ascii="Arial" w:hAnsi="Arial" w:cs="Arial"/>
                      <w:sz w:val="15"/>
                      <w:szCs w:val="15"/>
                      <w:lang w:val="en-US"/>
                    </w:rPr>
                  </w:pPr>
                  <w:r w:rsidRPr="00BC08E9">
                    <w:rPr>
                      <w:rFonts w:ascii="Arial" w:hAnsi="Arial" w:cs="Arial"/>
                      <w:b/>
                      <w:bCs/>
                      <w:sz w:val="15"/>
                      <w:szCs w:val="15"/>
                      <w:lang w:val="en-US"/>
                    </w:rPr>
                    <w:t>Project Management Handbook</w:t>
                  </w:r>
                </w:p>
                <w:p w14:paraId="577AB725" w14:textId="77777777" w:rsidR="001F2452" w:rsidRPr="00BF0DBD" w:rsidRDefault="001F2452" w:rsidP="00BF0DBD">
                  <w:pPr>
                    <w:pStyle w:val="ListParagraph"/>
                    <w:framePr w:hSpace="180" w:wrap="around" w:vAnchor="text" w:hAnchor="text" w:y="1"/>
                    <w:numPr>
                      <w:ilvl w:val="0"/>
                      <w:numId w:val="40"/>
                    </w:numPr>
                    <w:spacing w:line="480" w:lineRule="auto"/>
                    <w:suppressOverlap/>
                    <w:rPr>
                      <w:rFonts w:ascii="Arial" w:hAnsi="Arial" w:cs="Arial"/>
                      <w:sz w:val="15"/>
                      <w:szCs w:val="15"/>
                      <w:lang w:val="en-US"/>
                    </w:rPr>
                  </w:pPr>
                  <w:r w:rsidRPr="00BF0DBD">
                    <w:rPr>
                      <w:rFonts w:ascii="Arial" w:hAnsi="Arial" w:cs="Arial"/>
                      <w:sz w:val="15"/>
                      <w:szCs w:val="15"/>
                      <w:lang w:val="en-US"/>
                    </w:rPr>
                    <w:t>A detailed guide outlining standardized processes, templates, and workflows for managing projects.</w:t>
                  </w:r>
                </w:p>
                <w:p w14:paraId="19D0E4A1" w14:textId="55F41E4E" w:rsidR="001F2452" w:rsidRPr="00BC08E9" w:rsidRDefault="001F2452" w:rsidP="000842E2">
                  <w:pPr>
                    <w:pStyle w:val="ListParagraph"/>
                    <w:framePr w:hSpace="180" w:wrap="around" w:vAnchor="text" w:hAnchor="text" w:y="1"/>
                    <w:numPr>
                      <w:ilvl w:val="0"/>
                      <w:numId w:val="24"/>
                    </w:numPr>
                    <w:spacing w:line="480" w:lineRule="auto"/>
                    <w:suppressOverlap/>
                    <w:rPr>
                      <w:rFonts w:ascii="Arial" w:hAnsi="Arial" w:cs="Arial"/>
                      <w:sz w:val="15"/>
                      <w:szCs w:val="15"/>
                      <w:lang w:val="en-US"/>
                    </w:rPr>
                  </w:pPr>
                  <w:r w:rsidRPr="00BC08E9">
                    <w:rPr>
                      <w:rFonts w:ascii="Arial" w:hAnsi="Arial" w:cs="Arial"/>
                      <w:b/>
                      <w:bCs/>
                      <w:sz w:val="15"/>
                      <w:szCs w:val="15"/>
                      <w:lang w:val="en-US"/>
                    </w:rPr>
                    <w:t>Training Materials</w:t>
                  </w:r>
                </w:p>
                <w:p w14:paraId="7DDFB453" w14:textId="77777777" w:rsidR="001F2452" w:rsidRPr="00BF0DBD" w:rsidRDefault="001F2452" w:rsidP="00BF0DBD">
                  <w:pPr>
                    <w:pStyle w:val="ListParagraph"/>
                    <w:framePr w:hSpace="180" w:wrap="around" w:vAnchor="text" w:hAnchor="text" w:y="1"/>
                    <w:numPr>
                      <w:ilvl w:val="0"/>
                      <w:numId w:val="40"/>
                    </w:numPr>
                    <w:spacing w:line="480" w:lineRule="auto"/>
                    <w:suppressOverlap/>
                    <w:rPr>
                      <w:rFonts w:ascii="Arial" w:hAnsi="Arial" w:cs="Arial"/>
                      <w:sz w:val="15"/>
                      <w:szCs w:val="15"/>
                      <w:lang w:val="en-US"/>
                    </w:rPr>
                  </w:pPr>
                  <w:r w:rsidRPr="00BF0DBD">
                    <w:rPr>
                      <w:rFonts w:ascii="Arial" w:hAnsi="Arial" w:cs="Arial"/>
                      <w:sz w:val="15"/>
                      <w:szCs w:val="15"/>
                      <w:lang w:val="en-US"/>
                    </w:rPr>
                    <w:t>Comprehensive resources, including guides, presentations, and assessments, to support staff training on the new framework.</w:t>
                  </w:r>
                </w:p>
                <w:p w14:paraId="0A15CB11" w14:textId="20C56C69" w:rsidR="001F2452" w:rsidRPr="00BC08E9" w:rsidRDefault="001F2452" w:rsidP="000842E2">
                  <w:pPr>
                    <w:pStyle w:val="ListParagraph"/>
                    <w:framePr w:hSpace="180" w:wrap="around" w:vAnchor="text" w:hAnchor="text" w:y="1"/>
                    <w:numPr>
                      <w:ilvl w:val="0"/>
                      <w:numId w:val="24"/>
                    </w:numPr>
                    <w:spacing w:line="480" w:lineRule="auto"/>
                    <w:suppressOverlap/>
                    <w:rPr>
                      <w:rFonts w:ascii="Arial" w:hAnsi="Arial" w:cs="Arial"/>
                      <w:sz w:val="15"/>
                      <w:szCs w:val="15"/>
                      <w:lang w:val="en-US"/>
                    </w:rPr>
                  </w:pPr>
                  <w:r w:rsidRPr="00BC08E9">
                    <w:rPr>
                      <w:rFonts w:ascii="Arial" w:hAnsi="Arial" w:cs="Arial"/>
                      <w:b/>
                      <w:bCs/>
                      <w:sz w:val="15"/>
                      <w:szCs w:val="15"/>
                      <w:lang w:val="en-US"/>
                    </w:rPr>
                    <w:t>Fully Implemented Project Management Software</w:t>
                  </w:r>
                </w:p>
                <w:p w14:paraId="011C08D9" w14:textId="77777777" w:rsidR="001F2452" w:rsidRPr="00BF0DBD" w:rsidRDefault="001F2452" w:rsidP="00BF0DBD">
                  <w:pPr>
                    <w:pStyle w:val="ListParagraph"/>
                    <w:framePr w:hSpace="180" w:wrap="around" w:vAnchor="text" w:hAnchor="text" w:y="1"/>
                    <w:numPr>
                      <w:ilvl w:val="0"/>
                      <w:numId w:val="40"/>
                    </w:numPr>
                    <w:spacing w:line="480" w:lineRule="auto"/>
                    <w:suppressOverlap/>
                    <w:rPr>
                      <w:rFonts w:ascii="Arial" w:hAnsi="Arial" w:cs="Arial"/>
                      <w:sz w:val="15"/>
                      <w:szCs w:val="15"/>
                      <w:lang w:val="en-US"/>
                    </w:rPr>
                  </w:pPr>
                  <w:r w:rsidRPr="00BF0DBD">
                    <w:rPr>
                      <w:rFonts w:ascii="Arial" w:hAnsi="Arial" w:cs="Arial"/>
                      <w:sz w:val="15"/>
                      <w:szCs w:val="15"/>
                      <w:lang w:val="en-US"/>
                    </w:rPr>
                    <w:t>A configured and tested software solution for resource allocation, task tracking, and project oversight.</w:t>
                  </w:r>
                </w:p>
                <w:p w14:paraId="2DF0FF40" w14:textId="44B77AD1" w:rsidR="001F2452" w:rsidRPr="001F2452" w:rsidRDefault="001F2452" w:rsidP="000842E2">
                  <w:pPr>
                    <w:framePr w:hSpace="180" w:wrap="around" w:vAnchor="text" w:hAnchor="text" w:y="1"/>
                    <w:spacing w:line="480" w:lineRule="auto"/>
                    <w:suppressOverlap/>
                    <w:rPr>
                      <w:lang w:val="en-US"/>
                    </w:rPr>
                  </w:pPr>
                </w:p>
              </w:tc>
            </w:tr>
            <w:tr w:rsidR="007265D7" w14:paraId="75AF3016" w14:textId="77777777" w:rsidTr="0087318A">
              <w:trPr>
                <w:trHeight w:val="694"/>
              </w:trPr>
              <w:tc>
                <w:tcPr>
                  <w:tcW w:w="6683" w:type="dxa"/>
                  <w:gridSpan w:val="2"/>
                  <w:tcBorders>
                    <w:top w:val="double" w:sz="11" w:space="0" w:color="000000"/>
                    <w:left w:val="single" w:sz="11" w:space="0" w:color="000000"/>
                    <w:bottom w:val="double" w:sz="11" w:space="0" w:color="000000"/>
                    <w:right w:val="single" w:sz="11" w:space="0" w:color="000000"/>
                  </w:tcBorders>
                  <w:shd w:val="clear" w:color="auto" w:fill="E5E5E5"/>
                </w:tcPr>
                <w:p w14:paraId="3BE3B8EF" w14:textId="77777777" w:rsidR="007265D7" w:rsidRPr="003C2FF4" w:rsidRDefault="007265D7" w:rsidP="000842E2">
                  <w:pPr>
                    <w:framePr w:hSpace="180" w:wrap="around" w:vAnchor="text" w:hAnchor="text" w:y="1"/>
                    <w:spacing w:line="480" w:lineRule="auto"/>
                    <w:ind w:left="288"/>
                    <w:suppressOverlap/>
                    <w:rPr>
                      <w:rFonts w:ascii="Arial" w:hAnsi="Arial" w:cs="Arial"/>
                      <w:sz w:val="15"/>
                      <w:szCs w:val="15"/>
                    </w:rPr>
                  </w:pPr>
                  <w:r w:rsidRPr="003C2FF4">
                    <w:rPr>
                      <w:rFonts w:ascii="Arial" w:eastAsia="Arial" w:hAnsi="Arial" w:cs="Arial"/>
                      <w:sz w:val="15"/>
                      <w:szCs w:val="15"/>
                    </w:rPr>
                    <w:t xml:space="preserve">V. Comprehensive </w:t>
                  </w:r>
                </w:p>
                <w:p w14:paraId="2A3A8F2E" w14:textId="77777777" w:rsidR="007265D7" w:rsidRPr="003C2FF4" w:rsidRDefault="007265D7" w:rsidP="000842E2">
                  <w:pPr>
                    <w:framePr w:hSpace="180" w:wrap="around" w:vAnchor="text" w:hAnchor="text" w:y="1"/>
                    <w:spacing w:line="480" w:lineRule="auto"/>
                    <w:ind w:left="288"/>
                    <w:suppressOverlap/>
                    <w:rPr>
                      <w:rFonts w:ascii="Arial" w:hAnsi="Arial" w:cs="Arial"/>
                      <w:sz w:val="15"/>
                      <w:szCs w:val="15"/>
                    </w:rPr>
                  </w:pPr>
                  <w:r w:rsidRPr="003C2FF4">
                    <w:rPr>
                      <w:rFonts w:ascii="Arial" w:eastAsia="Arial" w:hAnsi="Arial" w:cs="Arial"/>
                      <w:sz w:val="15"/>
                      <w:szCs w:val="15"/>
                    </w:rPr>
                    <w:t xml:space="preserve">List of Project </w:t>
                  </w:r>
                </w:p>
                <w:p w14:paraId="11D7E030" w14:textId="77777777" w:rsidR="007265D7" w:rsidRPr="003C2FF4" w:rsidRDefault="007265D7" w:rsidP="000842E2">
                  <w:pPr>
                    <w:framePr w:hSpace="180" w:wrap="around" w:vAnchor="text" w:hAnchor="text" w:y="1"/>
                    <w:spacing w:line="480" w:lineRule="auto"/>
                    <w:ind w:left="288"/>
                    <w:suppressOverlap/>
                    <w:rPr>
                      <w:rFonts w:ascii="Arial" w:hAnsi="Arial" w:cs="Arial"/>
                      <w:sz w:val="15"/>
                      <w:szCs w:val="15"/>
                    </w:rPr>
                  </w:pPr>
                  <w:r w:rsidRPr="003C2FF4">
                    <w:rPr>
                      <w:rFonts w:ascii="Arial" w:eastAsia="Arial" w:hAnsi="Arial" w:cs="Arial"/>
                      <w:sz w:val="15"/>
                      <w:szCs w:val="15"/>
                    </w:rPr>
                    <w:t>Requirements</w:t>
                  </w:r>
                </w:p>
                <w:p w14:paraId="5324582F" w14:textId="77777777" w:rsidR="007265D7" w:rsidRPr="003C2FF4" w:rsidRDefault="007265D7" w:rsidP="000842E2">
                  <w:pPr>
                    <w:framePr w:hSpace="180" w:wrap="around" w:vAnchor="text" w:hAnchor="text" w:y="1"/>
                    <w:spacing w:line="480" w:lineRule="auto"/>
                    <w:ind w:left="288"/>
                    <w:suppressOverlap/>
                    <w:rPr>
                      <w:rFonts w:ascii="Arial" w:hAnsi="Arial" w:cs="Arial"/>
                      <w:sz w:val="15"/>
                      <w:szCs w:val="15"/>
                    </w:rPr>
                  </w:pPr>
                </w:p>
                <w:p w14:paraId="40D201E9" w14:textId="57431065" w:rsidR="005C236B" w:rsidRPr="00826754" w:rsidRDefault="005C236B" w:rsidP="000842E2">
                  <w:pPr>
                    <w:pStyle w:val="ListParagraph"/>
                    <w:framePr w:hSpace="180" w:wrap="around" w:vAnchor="text" w:hAnchor="text" w:y="1"/>
                    <w:numPr>
                      <w:ilvl w:val="0"/>
                      <w:numId w:val="25"/>
                    </w:numPr>
                    <w:spacing w:line="480" w:lineRule="auto"/>
                    <w:suppressOverlap/>
                    <w:rPr>
                      <w:rFonts w:ascii="Arial" w:hAnsi="Arial" w:cs="Arial"/>
                      <w:sz w:val="15"/>
                      <w:szCs w:val="15"/>
                      <w:lang w:val="en-US"/>
                    </w:rPr>
                  </w:pPr>
                  <w:r w:rsidRPr="00826754">
                    <w:rPr>
                      <w:rFonts w:ascii="Arial" w:hAnsi="Arial" w:cs="Arial"/>
                      <w:b/>
                      <w:bCs/>
                      <w:sz w:val="15"/>
                      <w:szCs w:val="15"/>
                      <w:lang w:val="en-US"/>
                    </w:rPr>
                    <w:t>Development of Detailed Training and Workflow Materials</w:t>
                  </w:r>
                </w:p>
                <w:p w14:paraId="53A01F16" w14:textId="77777777" w:rsidR="005C236B" w:rsidRPr="00BF0DBD" w:rsidRDefault="005C236B" w:rsidP="00BF0DBD">
                  <w:pPr>
                    <w:pStyle w:val="ListParagraph"/>
                    <w:framePr w:hSpace="180" w:wrap="around" w:vAnchor="text" w:hAnchor="text" w:y="1"/>
                    <w:numPr>
                      <w:ilvl w:val="0"/>
                      <w:numId w:val="40"/>
                    </w:numPr>
                    <w:spacing w:line="480" w:lineRule="auto"/>
                    <w:suppressOverlap/>
                    <w:rPr>
                      <w:rFonts w:ascii="Arial" w:hAnsi="Arial" w:cs="Arial"/>
                      <w:sz w:val="15"/>
                      <w:szCs w:val="15"/>
                      <w:lang w:val="en-US"/>
                    </w:rPr>
                  </w:pPr>
                  <w:r w:rsidRPr="00BF0DBD">
                    <w:rPr>
                      <w:rFonts w:ascii="Arial" w:hAnsi="Arial" w:cs="Arial"/>
                      <w:sz w:val="15"/>
                      <w:szCs w:val="15"/>
                      <w:lang w:val="en-US"/>
                    </w:rPr>
                    <w:t>Create standardized templates, guides, and checklists to support consistent project execution and training.</w:t>
                  </w:r>
                </w:p>
                <w:p w14:paraId="40D567DB" w14:textId="06509860" w:rsidR="005C236B" w:rsidRPr="00826754" w:rsidRDefault="005C236B" w:rsidP="000842E2">
                  <w:pPr>
                    <w:pStyle w:val="ListParagraph"/>
                    <w:framePr w:hSpace="180" w:wrap="around" w:vAnchor="text" w:hAnchor="text" w:y="1"/>
                    <w:numPr>
                      <w:ilvl w:val="0"/>
                      <w:numId w:val="25"/>
                    </w:numPr>
                    <w:spacing w:line="480" w:lineRule="auto"/>
                    <w:suppressOverlap/>
                    <w:rPr>
                      <w:rFonts w:ascii="Arial" w:hAnsi="Arial" w:cs="Arial"/>
                      <w:sz w:val="15"/>
                      <w:szCs w:val="15"/>
                      <w:lang w:val="en-US"/>
                    </w:rPr>
                  </w:pPr>
                  <w:r w:rsidRPr="00826754">
                    <w:rPr>
                      <w:rFonts w:ascii="Arial" w:hAnsi="Arial" w:cs="Arial"/>
                      <w:b/>
                      <w:bCs/>
                      <w:sz w:val="15"/>
                      <w:szCs w:val="15"/>
                      <w:lang w:val="en-US"/>
                    </w:rPr>
                    <w:t>Compatibility with Current IT Systems</w:t>
                  </w:r>
                </w:p>
                <w:p w14:paraId="55FE26BB" w14:textId="77777777" w:rsidR="005C236B" w:rsidRPr="00BF0DBD" w:rsidRDefault="005C236B" w:rsidP="00BF0DBD">
                  <w:pPr>
                    <w:pStyle w:val="ListParagraph"/>
                    <w:framePr w:hSpace="180" w:wrap="around" w:vAnchor="text" w:hAnchor="text" w:y="1"/>
                    <w:numPr>
                      <w:ilvl w:val="0"/>
                      <w:numId w:val="40"/>
                    </w:numPr>
                    <w:spacing w:line="480" w:lineRule="auto"/>
                    <w:suppressOverlap/>
                    <w:rPr>
                      <w:rFonts w:ascii="Arial" w:hAnsi="Arial" w:cs="Arial"/>
                      <w:sz w:val="15"/>
                      <w:szCs w:val="15"/>
                      <w:lang w:val="en-US"/>
                    </w:rPr>
                  </w:pPr>
                  <w:r w:rsidRPr="00BF0DBD">
                    <w:rPr>
                      <w:rFonts w:ascii="Arial" w:hAnsi="Arial" w:cs="Arial"/>
                      <w:sz w:val="15"/>
                      <w:szCs w:val="15"/>
                      <w:lang w:val="en-US"/>
                    </w:rPr>
                    <w:t>Ensure the project management software integrates seamlessly with existing infrastructure to avoid disruptions.</w:t>
                  </w:r>
                </w:p>
                <w:p w14:paraId="1220BC89" w14:textId="5CF24F66" w:rsidR="005C236B" w:rsidRPr="00826754" w:rsidRDefault="005C236B" w:rsidP="000842E2">
                  <w:pPr>
                    <w:pStyle w:val="ListParagraph"/>
                    <w:framePr w:hSpace="180" w:wrap="around" w:vAnchor="text" w:hAnchor="text" w:y="1"/>
                    <w:numPr>
                      <w:ilvl w:val="0"/>
                      <w:numId w:val="25"/>
                    </w:numPr>
                    <w:spacing w:line="480" w:lineRule="auto"/>
                    <w:suppressOverlap/>
                    <w:rPr>
                      <w:rFonts w:ascii="Arial" w:hAnsi="Arial" w:cs="Arial"/>
                      <w:sz w:val="15"/>
                      <w:szCs w:val="15"/>
                      <w:lang w:val="en-US"/>
                    </w:rPr>
                  </w:pPr>
                  <w:r w:rsidRPr="00826754">
                    <w:rPr>
                      <w:rFonts w:ascii="Arial" w:hAnsi="Arial" w:cs="Arial"/>
                      <w:b/>
                      <w:bCs/>
                      <w:sz w:val="15"/>
                      <w:szCs w:val="15"/>
                      <w:lang w:val="en-US"/>
                    </w:rPr>
                    <w:t>Training Sessions for All Relevant Teams</w:t>
                  </w:r>
                </w:p>
                <w:p w14:paraId="0CED9D21" w14:textId="77777777" w:rsidR="005C236B" w:rsidRPr="00BF0DBD" w:rsidRDefault="005C236B" w:rsidP="00BF0DBD">
                  <w:pPr>
                    <w:pStyle w:val="ListParagraph"/>
                    <w:framePr w:hSpace="180" w:wrap="around" w:vAnchor="text" w:hAnchor="text" w:y="1"/>
                    <w:numPr>
                      <w:ilvl w:val="0"/>
                      <w:numId w:val="40"/>
                    </w:numPr>
                    <w:spacing w:line="480" w:lineRule="auto"/>
                    <w:suppressOverlap/>
                    <w:rPr>
                      <w:rFonts w:ascii="Arial" w:hAnsi="Arial" w:cs="Arial"/>
                      <w:sz w:val="15"/>
                      <w:szCs w:val="15"/>
                      <w:lang w:val="en-US"/>
                    </w:rPr>
                  </w:pPr>
                  <w:r w:rsidRPr="00BF0DBD">
                    <w:rPr>
                      <w:rFonts w:ascii="Arial" w:hAnsi="Arial" w:cs="Arial"/>
                      <w:sz w:val="15"/>
                      <w:szCs w:val="15"/>
                      <w:lang w:val="en-US"/>
                    </w:rPr>
                    <w:t>Conduct structured training programs tailored to different roles, with a focus on practical application and competency assessment.</w:t>
                  </w:r>
                </w:p>
                <w:p w14:paraId="146805B2" w14:textId="08A86DA2" w:rsidR="005C236B" w:rsidRPr="003C2FF4" w:rsidRDefault="005C236B" w:rsidP="000842E2">
                  <w:pPr>
                    <w:framePr w:hSpace="180" w:wrap="around" w:vAnchor="text" w:hAnchor="text" w:y="1"/>
                    <w:spacing w:line="480" w:lineRule="auto"/>
                    <w:ind w:left="288"/>
                    <w:suppressOverlap/>
                    <w:rPr>
                      <w:rFonts w:ascii="Arial" w:hAnsi="Arial" w:cs="Arial"/>
                      <w:sz w:val="15"/>
                      <w:szCs w:val="15"/>
                      <w:lang w:val="en-US"/>
                    </w:rPr>
                  </w:pPr>
                </w:p>
              </w:tc>
            </w:tr>
            <w:tr w:rsidR="004E64EE" w14:paraId="037CEE78" w14:textId="77777777" w:rsidTr="00E05B22">
              <w:trPr>
                <w:trHeight w:val="509"/>
              </w:trPr>
              <w:tc>
                <w:tcPr>
                  <w:tcW w:w="6683" w:type="dxa"/>
                  <w:gridSpan w:val="2"/>
                  <w:tcBorders>
                    <w:top w:val="double" w:sz="11" w:space="0" w:color="000000"/>
                    <w:left w:val="single" w:sz="11" w:space="0" w:color="000000"/>
                    <w:bottom w:val="nil"/>
                    <w:right w:val="single" w:sz="11" w:space="0" w:color="000000"/>
                  </w:tcBorders>
                  <w:shd w:val="clear" w:color="auto" w:fill="E5E5E5"/>
                </w:tcPr>
                <w:p w14:paraId="51A629FA" w14:textId="77777777" w:rsidR="004E64EE" w:rsidRPr="004E64EE" w:rsidRDefault="004E64EE" w:rsidP="000842E2">
                  <w:pPr>
                    <w:framePr w:hSpace="180" w:wrap="around" w:vAnchor="text" w:hAnchor="text" w:y="1"/>
                    <w:spacing w:line="480" w:lineRule="auto"/>
                    <w:ind w:left="336" w:hanging="173"/>
                    <w:suppressOverlap/>
                    <w:rPr>
                      <w:rFonts w:ascii="Arial" w:hAnsi="Arial" w:cs="Arial"/>
                      <w:sz w:val="15"/>
                      <w:szCs w:val="15"/>
                    </w:rPr>
                  </w:pPr>
                  <w:r w:rsidRPr="004E64EE">
                    <w:rPr>
                      <w:rFonts w:ascii="Arial" w:eastAsia="Arial" w:hAnsi="Arial" w:cs="Arial"/>
                      <w:sz w:val="15"/>
                      <w:szCs w:val="15"/>
                    </w:rPr>
                    <w:t>VI. Exclusions from Scope</w:t>
                  </w:r>
                </w:p>
                <w:p w14:paraId="69ABEBAB" w14:textId="4D1E3F89" w:rsidR="004E64EE" w:rsidRPr="009D4FC7" w:rsidRDefault="004E64EE" w:rsidP="000842E2">
                  <w:pPr>
                    <w:framePr w:hSpace="180" w:wrap="around" w:vAnchor="text" w:hAnchor="text" w:y="1"/>
                    <w:spacing w:line="480" w:lineRule="auto"/>
                    <w:suppressOverlap/>
                    <w:rPr>
                      <w:rFonts w:ascii="Arial" w:hAnsi="Arial" w:cs="Arial"/>
                      <w:sz w:val="15"/>
                      <w:szCs w:val="15"/>
                    </w:rPr>
                  </w:pPr>
                </w:p>
              </w:tc>
            </w:tr>
            <w:tr w:rsidR="009D4FC7" w14:paraId="7E6D9298" w14:textId="77777777" w:rsidTr="00F90BB7">
              <w:trPr>
                <w:trHeight w:val="187"/>
              </w:trPr>
              <w:tc>
                <w:tcPr>
                  <w:tcW w:w="6683" w:type="dxa"/>
                  <w:gridSpan w:val="2"/>
                  <w:tcBorders>
                    <w:top w:val="nil"/>
                    <w:left w:val="single" w:sz="11" w:space="0" w:color="000000"/>
                    <w:bottom w:val="double" w:sz="11" w:space="0" w:color="000000"/>
                    <w:right w:val="single" w:sz="11" w:space="0" w:color="000000"/>
                  </w:tcBorders>
                </w:tcPr>
                <w:p w14:paraId="240A795D" w14:textId="77777777" w:rsidR="009D4FC7" w:rsidRPr="000F2A88" w:rsidRDefault="009D4FC7" w:rsidP="000842E2">
                  <w:pPr>
                    <w:pStyle w:val="ListParagraph"/>
                    <w:framePr w:hSpace="180" w:wrap="around" w:vAnchor="text" w:hAnchor="text" w:y="1"/>
                    <w:numPr>
                      <w:ilvl w:val="0"/>
                      <w:numId w:val="21"/>
                    </w:numPr>
                    <w:spacing w:line="480" w:lineRule="auto"/>
                    <w:suppressOverlap/>
                    <w:rPr>
                      <w:rFonts w:ascii="Arial" w:hAnsi="Arial" w:cs="Arial"/>
                      <w:sz w:val="15"/>
                      <w:szCs w:val="15"/>
                    </w:rPr>
                  </w:pPr>
                  <w:r w:rsidRPr="000F2A88">
                    <w:rPr>
                      <w:rFonts w:ascii="Arial" w:hAnsi="Arial" w:cs="Arial"/>
                      <w:sz w:val="15"/>
                      <w:szCs w:val="15"/>
                    </w:rPr>
                    <w:t>Any client-facing software or external service integration.</w:t>
                  </w:r>
                </w:p>
                <w:p w14:paraId="40DEA047" w14:textId="77777777" w:rsidR="009D4FC7" w:rsidRPr="000F2A88" w:rsidRDefault="009D4FC7" w:rsidP="000842E2">
                  <w:pPr>
                    <w:pStyle w:val="ListParagraph"/>
                    <w:framePr w:hSpace="180" w:wrap="around" w:vAnchor="text" w:hAnchor="text" w:y="1"/>
                    <w:numPr>
                      <w:ilvl w:val="0"/>
                      <w:numId w:val="21"/>
                    </w:numPr>
                    <w:spacing w:line="480" w:lineRule="auto"/>
                    <w:suppressOverlap/>
                    <w:rPr>
                      <w:rFonts w:ascii="Arial" w:hAnsi="Arial" w:cs="Arial"/>
                      <w:sz w:val="15"/>
                      <w:szCs w:val="15"/>
                    </w:rPr>
                  </w:pPr>
                  <w:r w:rsidRPr="000F2A88">
                    <w:rPr>
                      <w:rFonts w:ascii="Arial" w:hAnsi="Arial" w:cs="Arial"/>
                      <w:sz w:val="15"/>
                      <w:szCs w:val="15"/>
                    </w:rPr>
                    <w:t>Customization beyond off-the-shelf software capabilities.</w:t>
                  </w:r>
                </w:p>
                <w:p w14:paraId="0D833AA5" w14:textId="77777777" w:rsidR="009D4FC7" w:rsidRDefault="009D4FC7" w:rsidP="000842E2">
                  <w:pPr>
                    <w:framePr w:hSpace="180" w:wrap="around" w:vAnchor="text" w:hAnchor="text" w:y="1"/>
                    <w:spacing w:line="480" w:lineRule="auto"/>
                    <w:suppressOverlap/>
                  </w:pPr>
                </w:p>
              </w:tc>
            </w:tr>
            <w:tr w:rsidR="006509BB" w14:paraId="2F634457" w14:textId="77777777" w:rsidTr="009D4FC7">
              <w:trPr>
                <w:trHeight w:val="509"/>
              </w:trPr>
              <w:tc>
                <w:tcPr>
                  <w:tcW w:w="2419" w:type="dxa"/>
                  <w:tcBorders>
                    <w:top w:val="double" w:sz="11" w:space="0" w:color="000000"/>
                    <w:left w:val="single" w:sz="11" w:space="0" w:color="000000"/>
                    <w:bottom w:val="nil"/>
                    <w:right w:val="nil"/>
                  </w:tcBorders>
                  <w:shd w:val="clear" w:color="auto" w:fill="E5E5E5"/>
                </w:tcPr>
                <w:p w14:paraId="4C9DDC6F" w14:textId="77777777" w:rsidR="006509BB" w:rsidRDefault="006509BB" w:rsidP="000842E2">
                  <w:pPr>
                    <w:framePr w:hSpace="180" w:wrap="around" w:vAnchor="text" w:hAnchor="text" w:y="1"/>
                    <w:spacing w:line="480" w:lineRule="auto"/>
                    <w:ind w:left="397" w:hanging="234"/>
                    <w:suppressOverlap/>
                  </w:pPr>
                  <w:r>
                    <w:rPr>
                      <w:rFonts w:ascii="Arial" w:eastAsia="Arial" w:hAnsi="Arial" w:cs="Arial"/>
                      <w:sz w:val="14"/>
                    </w:rPr>
                    <w:lastRenderedPageBreak/>
                    <w:t>VII. Time and Cost Estimates</w:t>
                  </w:r>
                </w:p>
              </w:tc>
              <w:tc>
                <w:tcPr>
                  <w:tcW w:w="4264" w:type="dxa"/>
                  <w:tcBorders>
                    <w:top w:val="double" w:sz="11" w:space="0" w:color="000000"/>
                    <w:left w:val="nil"/>
                    <w:bottom w:val="nil"/>
                    <w:right w:val="single" w:sz="11" w:space="0" w:color="000000"/>
                  </w:tcBorders>
                  <w:shd w:val="clear" w:color="auto" w:fill="E5E5E5"/>
                </w:tcPr>
                <w:p w14:paraId="5F1E7B0B" w14:textId="59689FB4" w:rsidR="006509BB" w:rsidRDefault="006509BB" w:rsidP="000842E2">
                  <w:pPr>
                    <w:framePr w:hSpace="180" w:wrap="around" w:vAnchor="text" w:hAnchor="text" w:y="1"/>
                    <w:spacing w:line="480" w:lineRule="auto"/>
                    <w:suppressOverlap/>
                  </w:pPr>
                </w:p>
              </w:tc>
            </w:tr>
            <w:tr w:rsidR="009D4FC7" w14:paraId="14A43FFA" w14:textId="77777777" w:rsidTr="009F2A35">
              <w:trPr>
                <w:trHeight w:val="188"/>
              </w:trPr>
              <w:tc>
                <w:tcPr>
                  <w:tcW w:w="6683" w:type="dxa"/>
                  <w:gridSpan w:val="2"/>
                  <w:tcBorders>
                    <w:top w:val="nil"/>
                    <w:left w:val="single" w:sz="11" w:space="0" w:color="000000"/>
                    <w:bottom w:val="double" w:sz="11" w:space="0" w:color="000000"/>
                    <w:right w:val="single" w:sz="11" w:space="0" w:color="000000"/>
                  </w:tcBorders>
                </w:tcPr>
                <w:p w14:paraId="71B58AF9" w14:textId="38D99EDF" w:rsidR="009D4FC7" w:rsidRPr="00C4517F" w:rsidRDefault="009D4FC7" w:rsidP="00C4517F">
                  <w:pPr>
                    <w:pStyle w:val="ListParagraph"/>
                    <w:framePr w:hSpace="180" w:wrap="around" w:vAnchor="text" w:hAnchor="text" w:y="1"/>
                    <w:numPr>
                      <w:ilvl w:val="0"/>
                      <w:numId w:val="35"/>
                    </w:numPr>
                    <w:spacing w:line="480" w:lineRule="auto"/>
                    <w:suppressOverlap/>
                    <w:rPr>
                      <w:rFonts w:ascii="Arial" w:hAnsi="Arial" w:cs="Arial"/>
                      <w:sz w:val="15"/>
                      <w:szCs w:val="15"/>
                      <w:lang w:val="en-US"/>
                    </w:rPr>
                  </w:pPr>
                  <w:r w:rsidRPr="00C4517F">
                    <w:rPr>
                      <w:rFonts w:ascii="Arial" w:hAnsi="Arial" w:cs="Arial"/>
                      <w:b/>
                      <w:bCs/>
                      <w:sz w:val="15"/>
                      <w:szCs w:val="15"/>
                      <w:lang w:val="en-US"/>
                    </w:rPr>
                    <w:t>Time Estimates:</w:t>
                  </w:r>
                </w:p>
                <w:p w14:paraId="5CA15AFB" w14:textId="77777777" w:rsidR="009D4FC7" w:rsidRPr="00E46D2C" w:rsidRDefault="009D4FC7" w:rsidP="00E46D2C">
                  <w:pPr>
                    <w:pStyle w:val="ListParagraph"/>
                    <w:framePr w:hSpace="180" w:wrap="around" w:vAnchor="text" w:hAnchor="text" w:y="1"/>
                    <w:numPr>
                      <w:ilvl w:val="0"/>
                      <w:numId w:val="37"/>
                    </w:numPr>
                    <w:spacing w:line="480" w:lineRule="auto"/>
                    <w:suppressOverlap/>
                    <w:rPr>
                      <w:rFonts w:ascii="Arial" w:hAnsi="Arial" w:cs="Arial"/>
                      <w:sz w:val="15"/>
                      <w:szCs w:val="15"/>
                      <w:lang w:val="en-US"/>
                    </w:rPr>
                  </w:pPr>
                  <w:r w:rsidRPr="00E46D2C">
                    <w:rPr>
                      <w:rFonts w:ascii="Arial" w:hAnsi="Arial" w:cs="Arial"/>
                      <w:sz w:val="15"/>
                      <w:szCs w:val="15"/>
                      <w:lang w:val="en-US"/>
                    </w:rPr>
                    <w:t>Total Project Duration: 12 weeks</w:t>
                  </w:r>
                </w:p>
                <w:p w14:paraId="352C3802" w14:textId="77777777" w:rsidR="009D4FC7" w:rsidRPr="00E46D2C" w:rsidRDefault="009D4FC7" w:rsidP="00E46D2C">
                  <w:pPr>
                    <w:pStyle w:val="ListParagraph"/>
                    <w:framePr w:hSpace="180" w:wrap="around" w:vAnchor="text" w:hAnchor="text" w:y="1"/>
                    <w:numPr>
                      <w:ilvl w:val="0"/>
                      <w:numId w:val="37"/>
                    </w:numPr>
                    <w:spacing w:line="480" w:lineRule="auto"/>
                    <w:suppressOverlap/>
                    <w:rPr>
                      <w:rFonts w:ascii="Arial" w:hAnsi="Arial" w:cs="Arial"/>
                      <w:sz w:val="15"/>
                      <w:szCs w:val="15"/>
                      <w:lang w:val="en-US"/>
                    </w:rPr>
                  </w:pPr>
                  <w:r w:rsidRPr="00E46D2C">
                    <w:rPr>
                      <w:rFonts w:ascii="Arial" w:hAnsi="Arial" w:cs="Arial"/>
                      <w:sz w:val="15"/>
                      <w:szCs w:val="15"/>
                      <w:lang w:val="en-US"/>
                    </w:rPr>
                    <w:t>Development: 8 weeks</w:t>
                  </w:r>
                </w:p>
                <w:p w14:paraId="7C6D82FC" w14:textId="77777777" w:rsidR="009D4FC7" w:rsidRPr="00E46D2C" w:rsidRDefault="009D4FC7" w:rsidP="00E46D2C">
                  <w:pPr>
                    <w:pStyle w:val="ListParagraph"/>
                    <w:framePr w:hSpace="180" w:wrap="around" w:vAnchor="text" w:hAnchor="text" w:y="1"/>
                    <w:numPr>
                      <w:ilvl w:val="0"/>
                      <w:numId w:val="37"/>
                    </w:numPr>
                    <w:spacing w:line="480" w:lineRule="auto"/>
                    <w:suppressOverlap/>
                    <w:rPr>
                      <w:rFonts w:ascii="Arial" w:hAnsi="Arial" w:cs="Arial"/>
                      <w:sz w:val="15"/>
                      <w:szCs w:val="15"/>
                      <w:lang w:val="en-US"/>
                    </w:rPr>
                  </w:pPr>
                  <w:r w:rsidRPr="00E46D2C">
                    <w:rPr>
                      <w:rFonts w:ascii="Arial" w:hAnsi="Arial" w:cs="Arial"/>
                      <w:sz w:val="15"/>
                      <w:szCs w:val="15"/>
                      <w:lang w:val="en-US"/>
                    </w:rPr>
                    <w:t>Training: 4 weeks</w:t>
                  </w:r>
                </w:p>
                <w:p w14:paraId="1046EAB8" w14:textId="77777777" w:rsidR="009D4FC7" w:rsidRPr="00E46D2C" w:rsidRDefault="009D4FC7" w:rsidP="00E46D2C">
                  <w:pPr>
                    <w:pStyle w:val="ListParagraph"/>
                    <w:framePr w:hSpace="180" w:wrap="around" w:vAnchor="text" w:hAnchor="text" w:y="1"/>
                    <w:numPr>
                      <w:ilvl w:val="0"/>
                      <w:numId w:val="37"/>
                    </w:numPr>
                    <w:spacing w:line="480" w:lineRule="auto"/>
                    <w:suppressOverlap/>
                    <w:rPr>
                      <w:rFonts w:ascii="Arial" w:hAnsi="Arial" w:cs="Arial"/>
                      <w:sz w:val="15"/>
                      <w:szCs w:val="15"/>
                      <w:lang w:val="en-US"/>
                    </w:rPr>
                  </w:pPr>
                  <w:r w:rsidRPr="00E46D2C">
                    <w:rPr>
                      <w:rFonts w:ascii="Arial" w:hAnsi="Arial" w:cs="Arial"/>
                      <w:sz w:val="15"/>
                      <w:szCs w:val="15"/>
                      <w:lang w:val="en-US"/>
                    </w:rPr>
                    <w:t>Software Implementation: 2 weeks</w:t>
                  </w:r>
                </w:p>
                <w:p w14:paraId="0BA76159" w14:textId="7A646570" w:rsidR="009D4FC7" w:rsidRPr="00C4517F" w:rsidRDefault="009D4FC7" w:rsidP="00C4517F">
                  <w:pPr>
                    <w:pStyle w:val="ListParagraph"/>
                    <w:framePr w:hSpace="180" w:wrap="around" w:vAnchor="text" w:hAnchor="text" w:y="1"/>
                    <w:numPr>
                      <w:ilvl w:val="0"/>
                      <w:numId w:val="35"/>
                    </w:numPr>
                    <w:spacing w:line="480" w:lineRule="auto"/>
                    <w:suppressOverlap/>
                    <w:rPr>
                      <w:rFonts w:ascii="Arial" w:hAnsi="Arial" w:cs="Arial"/>
                      <w:sz w:val="15"/>
                      <w:szCs w:val="15"/>
                      <w:lang w:val="en-US"/>
                    </w:rPr>
                  </w:pPr>
                  <w:r w:rsidRPr="00C4517F">
                    <w:rPr>
                      <w:rFonts w:ascii="Arial" w:hAnsi="Arial" w:cs="Arial"/>
                      <w:b/>
                      <w:bCs/>
                      <w:sz w:val="15"/>
                      <w:szCs w:val="15"/>
                      <w:lang w:val="en-US"/>
                    </w:rPr>
                    <w:t>Cost Estimates:</w:t>
                  </w:r>
                </w:p>
                <w:p w14:paraId="2F4E5844" w14:textId="77777777" w:rsidR="009D4FC7" w:rsidRPr="00E46D2C" w:rsidRDefault="009D4FC7" w:rsidP="00E46D2C">
                  <w:pPr>
                    <w:pStyle w:val="ListParagraph"/>
                    <w:framePr w:hSpace="180" w:wrap="around" w:vAnchor="text" w:hAnchor="text" w:y="1"/>
                    <w:numPr>
                      <w:ilvl w:val="0"/>
                      <w:numId w:val="38"/>
                    </w:numPr>
                    <w:spacing w:line="480" w:lineRule="auto"/>
                    <w:suppressOverlap/>
                    <w:rPr>
                      <w:rFonts w:ascii="Arial" w:hAnsi="Arial" w:cs="Arial"/>
                      <w:sz w:val="15"/>
                      <w:szCs w:val="15"/>
                      <w:lang w:val="en-US"/>
                    </w:rPr>
                  </w:pPr>
                  <w:r w:rsidRPr="00E46D2C">
                    <w:rPr>
                      <w:rFonts w:ascii="Arial" w:hAnsi="Arial" w:cs="Arial"/>
                      <w:sz w:val="15"/>
                      <w:szCs w:val="15"/>
                      <w:lang w:val="en-US"/>
                    </w:rPr>
                    <w:t>Training Resources: $5,000</w:t>
                  </w:r>
                </w:p>
                <w:p w14:paraId="6B9D06BC" w14:textId="77777777" w:rsidR="009D4FC7" w:rsidRPr="00E46D2C" w:rsidRDefault="009D4FC7" w:rsidP="00E46D2C">
                  <w:pPr>
                    <w:pStyle w:val="ListParagraph"/>
                    <w:framePr w:hSpace="180" w:wrap="around" w:vAnchor="text" w:hAnchor="text" w:y="1"/>
                    <w:numPr>
                      <w:ilvl w:val="0"/>
                      <w:numId w:val="38"/>
                    </w:numPr>
                    <w:spacing w:line="480" w:lineRule="auto"/>
                    <w:suppressOverlap/>
                    <w:rPr>
                      <w:rFonts w:ascii="Arial" w:hAnsi="Arial" w:cs="Arial"/>
                      <w:sz w:val="15"/>
                      <w:szCs w:val="15"/>
                      <w:lang w:val="en-US"/>
                    </w:rPr>
                  </w:pPr>
                  <w:r w:rsidRPr="00E46D2C">
                    <w:rPr>
                      <w:rFonts w:ascii="Arial" w:hAnsi="Arial" w:cs="Arial"/>
                      <w:sz w:val="15"/>
                      <w:szCs w:val="15"/>
                      <w:lang w:val="en-US"/>
                    </w:rPr>
                    <w:t>Templates and Workflow Development: $2,500</w:t>
                  </w:r>
                </w:p>
                <w:p w14:paraId="021858EE" w14:textId="77777777" w:rsidR="009D4FC7" w:rsidRPr="00E46D2C" w:rsidRDefault="009D4FC7" w:rsidP="00E46D2C">
                  <w:pPr>
                    <w:pStyle w:val="ListParagraph"/>
                    <w:framePr w:hSpace="180" w:wrap="around" w:vAnchor="text" w:hAnchor="text" w:y="1"/>
                    <w:numPr>
                      <w:ilvl w:val="0"/>
                      <w:numId w:val="38"/>
                    </w:numPr>
                    <w:spacing w:line="480" w:lineRule="auto"/>
                    <w:suppressOverlap/>
                    <w:rPr>
                      <w:rFonts w:ascii="Arial" w:hAnsi="Arial" w:cs="Arial"/>
                      <w:sz w:val="15"/>
                      <w:szCs w:val="15"/>
                      <w:lang w:val="en-US"/>
                    </w:rPr>
                  </w:pPr>
                  <w:r w:rsidRPr="00E46D2C">
                    <w:rPr>
                      <w:rFonts w:ascii="Arial" w:hAnsi="Arial" w:cs="Arial"/>
                      <w:sz w:val="15"/>
                      <w:szCs w:val="15"/>
                      <w:lang w:val="en-US"/>
                    </w:rPr>
                    <w:t>Project Management Software: $3,000</w:t>
                  </w:r>
                </w:p>
                <w:p w14:paraId="7B185509" w14:textId="77777777" w:rsidR="009D4FC7" w:rsidRPr="00E46D2C" w:rsidRDefault="009D4FC7" w:rsidP="00E46D2C">
                  <w:pPr>
                    <w:pStyle w:val="ListParagraph"/>
                    <w:framePr w:hSpace="180" w:wrap="around" w:vAnchor="text" w:hAnchor="text" w:y="1"/>
                    <w:numPr>
                      <w:ilvl w:val="0"/>
                      <w:numId w:val="35"/>
                    </w:numPr>
                    <w:spacing w:line="480" w:lineRule="auto"/>
                    <w:suppressOverlap/>
                    <w:rPr>
                      <w:rFonts w:ascii="Arial" w:hAnsi="Arial" w:cs="Arial"/>
                      <w:sz w:val="15"/>
                      <w:szCs w:val="15"/>
                      <w:lang w:val="en-US"/>
                    </w:rPr>
                  </w:pPr>
                  <w:r w:rsidRPr="00E46D2C">
                    <w:rPr>
                      <w:rFonts w:ascii="Arial" w:hAnsi="Arial" w:cs="Arial"/>
                      <w:b/>
                      <w:bCs/>
                      <w:sz w:val="15"/>
                      <w:szCs w:val="15"/>
                      <w:lang w:val="en-US"/>
                    </w:rPr>
                    <w:t>Total Estimated Cost:</w:t>
                  </w:r>
                  <w:r w:rsidRPr="00E46D2C">
                    <w:rPr>
                      <w:rFonts w:ascii="Arial" w:hAnsi="Arial" w:cs="Arial"/>
                      <w:sz w:val="15"/>
                      <w:szCs w:val="15"/>
                      <w:lang w:val="en-US"/>
                    </w:rPr>
                    <w:t xml:space="preserve"> $10,500</w:t>
                  </w:r>
                </w:p>
                <w:p w14:paraId="04E30786" w14:textId="77777777" w:rsidR="009D4FC7" w:rsidRDefault="009D4FC7" w:rsidP="000842E2">
                  <w:pPr>
                    <w:framePr w:hSpace="180" w:wrap="around" w:vAnchor="text" w:hAnchor="text" w:y="1"/>
                    <w:spacing w:line="480" w:lineRule="auto"/>
                    <w:suppressOverlap/>
                  </w:pPr>
                </w:p>
              </w:tc>
            </w:tr>
            <w:tr w:rsidR="006509BB" w14:paraId="3C01E78C" w14:textId="77777777" w:rsidTr="009D4FC7">
              <w:trPr>
                <w:trHeight w:val="508"/>
              </w:trPr>
              <w:tc>
                <w:tcPr>
                  <w:tcW w:w="2419" w:type="dxa"/>
                  <w:tcBorders>
                    <w:top w:val="double" w:sz="11" w:space="0" w:color="000000"/>
                    <w:left w:val="single" w:sz="11" w:space="0" w:color="000000"/>
                    <w:bottom w:val="nil"/>
                    <w:right w:val="nil"/>
                  </w:tcBorders>
                  <w:shd w:val="clear" w:color="auto" w:fill="E5E5E5"/>
                </w:tcPr>
                <w:p w14:paraId="7C37184F" w14:textId="77777777" w:rsidR="006509BB" w:rsidRDefault="006509BB" w:rsidP="000842E2">
                  <w:pPr>
                    <w:framePr w:hSpace="180" w:wrap="around" w:vAnchor="text" w:hAnchor="text" w:y="1"/>
                    <w:spacing w:line="480" w:lineRule="auto"/>
                    <w:ind w:left="434" w:hanging="271"/>
                    <w:suppressOverlap/>
                  </w:pPr>
                  <w:r>
                    <w:rPr>
                      <w:rFonts w:ascii="Arial" w:eastAsia="Arial" w:hAnsi="Arial" w:cs="Arial"/>
                      <w:sz w:val="14"/>
                    </w:rPr>
                    <w:t>VIII. Roles and Responsibilities</w:t>
                  </w:r>
                </w:p>
              </w:tc>
              <w:tc>
                <w:tcPr>
                  <w:tcW w:w="4264" w:type="dxa"/>
                  <w:tcBorders>
                    <w:top w:val="double" w:sz="11" w:space="0" w:color="000000"/>
                    <w:left w:val="nil"/>
                    <w:bottom w:val="nil"/>
                    <w:right w:val="single" w:sz="11" w:space="0" w:color="000000"/>
                  </w:tcBorders>
                  <w:shd w:val="clear" w:color="auto" w:fill="E5E5E5"/>
                </w:tcPr>
                <w:p w14:paraId="68AC7B45" w14:textId="4BA60361" w:rsidR="006509BB" w:rsidRDefault="006509BB" w:rsidP="000842E2">
                  <w:pPr>
                    <w:framePr w:hSpace="180" w:wrap="around" w:vAnchor="text" w:hAnchor="text" w:y="1"/>
                    <w:spacing w:line="480" w:lineRule="auto"/>
                    <w:suppressOverlap/>
                  </w:pPr>
                </w:p>
              </w:tc>
            </w:tr>
            <w:tr w:rsidR="0015429B" w14:paraId="35C3CFD1" w14:textId="77777777" w:rsidTr="00A51B99">
              <w:trPr>
                <w:trHeight w:val="3945"/>
              </w:trPr>
              <w:tc>
                <w:tcPr>
                  <w:tcW w:w="6683" w:type="dxa"/>
                  <w:gridSpan w:val="2"/>
                  <w:tcBorders>
                    <w:top w:val="nil"/>
                    <w:left w:val="single" w:sz="11" w:space="0" w:color="000000"/>
                    <w:bottom w:val="double" w:sz="11" w:space="0" w:color="000000"/>
                    <w:right w:val="single" w:sz="11" w:space="0" w:color="000000"/>
                  </w:tcBorders>
                </w:tcPr>
                <w:tbl>
                  <w:tblPr>
                    <w:tblStyle w:val="TableGrid0"/>
                    <w:tblW w:w="7003" w:type="dxa"/>
                    <w:tblLook w:val="04A0" w:firstRow="1" w:lastRow="0" w:firstColumn="1" w:lastColumn="0" w:noHBand="0" w:noVBand="1"/>
                  </w:tblPr>
                  <w:tblGrid>
                    <w:gridCol w:w="1285"/>
                    <w:gridCol w:w="1350"/>
                    <w:gridCol w:w="4368"/>
                  </w:tblGrid>
                  <w:tr w:rsidR="0015429B" w14:paraId="5987A773" w14:textId="77777777" w:rsidTr="00410B62">
                    <w:trPr>
                      <w:trHeight w:val="315"/>
                    </w:trPr>
                    <w:tc>
                      <w:tcPr>
                        <w:tcW w:w="1285" w:type="dxa"/>
                        <w:shd w:val="clear" w:color="auto" w:fill="D1D1D1" w:themeFill="background2" w:themeFillShade="E6"/>
                      </w:tcPr>
                      <w:p w14:paraId="36F61D9C" w14:textId="282E59EA" w:rsidR="0015429B" w:rsidRPr="00732FA4" w:rsidRDefault="00A51B99" w:rsidP="000842E2">
                        <w:pPr>
                          <w:framePr w:hSpace="180" w:wrap="around" w:vAnchor="text" w:hAnchor="text" w:y="1"/>
                          <w:spacing w:line="480" w:lineRule="auto"/>
                          <w:suppressOverlap/>
                          <w:jc w:val="center"/>
                          <w:rPr>
                            <w:rFonts w:ascii="Arial" w:hAnsi="Arial" w:cs="Arial"/>
                            <w:b/>
                            <w:bCs/>
                            <w:sz w:val="15"/>
                            <w:szCs w:val="15"/>
                          </w:rPr>
                        </w:pPr>
                        <w:r w:rsidRPr="00732FA4">
                          <w:rPr>
                            <w:rFonts w:ascii="Arial" w:hAnsi="Arial" w:cs="Arial"/>
                            <w:b/>
                            <w:bCs/>
                            <w:sz w:val="15"/>
                            <w:szCs w:val="15"/>
                          </w:rPr>
                          <w:t>ROLE</w:t>
                        </w:r>
                      </w:p>
                    </w:tc>
                    <w:tc>
                      <w:tcPr>
                        <w:tcW w:w="1350" w:type="dxa"/>
                        <w:shd w:val="clear" w:color="auto" w:fill="D1D1D1" w:themeFill="background2" w:themeFillShade="E6"/>
                      </w:tcPr>
                      <w:p w14:paraId="1ADACA8F" w14:textId="1D4C2068" w:rsidR="0015429B" w:rsidRPr="00732FA4" w:rsidRDefault="00A51B99" w:rsidP="000842E2">
                        <w:pPr>
                          <w:framePr w:hSpace="180" w:wrap="around" w:vAnchor="text" w:hAnchor="text" w:y="1"/>
                          <w:spacing w:line="480" w:lineRule="auto"/>
                          <w:suppressOverlap/>
                          <w:jc w:val="center"/>
                          <w:rPr>
                            <w:rFonts w:ascii="Arial" w:hAnsi="Arial" w:cs="Arial"/>
                            <w:b/>
                            <w:bCs/>
                            <w:sz w:val="15"/>
                            <w:szCs w:val="15"/>
                          </w:rPr>
                        </w:pPr>
                        <w:r w:rsidRPr="00732FA4">
                          <w:rPr>
                            <w:rFonts w:ascii="Arial" w:hAnsi="Arial" w:cs="Arial"/>
                            <w:b/>
                            <w:bCs/>
                            <w:sz w:val="15"/>
                            <w:szCs w:val="15"/>
                          </w:rPr>
                          <w:t>Name</w:t>
                        </w:r>
                      </w:p>
                    </w:tc>
                    <w:tc>
                      <w:tcPr>
                        <w:tcW w:w="4368" w:type="dxa"/>
                        <w:shd w:val="clear" w:color="auto" w:fill="D1D1D1" w:themeFill="background2" w:themeFillShade="E6"/>
                      </w:tcPr>
                      <w:p w14:paraId="56997E1B" w14:textId="188CBD75" w:rsidR="0015429B" w:rsidRPr="00732FA4" w:rsidRDefault="009F32F0" w:rsidP="000842E2">
                        <w:pPr>
                          <w:framePr w:hSpace="180" w:wrap="around" w:vAnchor="text" w:hAnchor="text" w:y="1"/>
                          <w:spacing w:line="480" w:lineRule="auto"/>
                          <w:suppressOverlap/>
                          <w:jc w:val="center"/>
                          <w:rPr>
                            <w:rFonts w:ascii="Arial" w:hAnsi="Arial" w:cs="Arial"/>
                            <w:b/>
                            <w:bCs/>
                            <w:sz w:val="15"/>
                            <w:szCs w:val="15"/>
                          </w:rPr>
                        </w:pPr>
                        <w:r w:rsidRPr="00732FA4">
                          <w:rPr>
                            <w:rFonts w:ascii="Arial" w:hAnsi="Arial" w:cs="Arial"/>
                            <w:b/>
                            <w:bCs/>
                            <w:sz w:val="15"/>
                            <w:szCs w:val="15"/>
                          </w:rPr>
                          <w:t>Responsibilities</w:t>
                        </w:r>
                      </w:p>
                    </w:tc>
                  </w:tr>
                  <w:tr w:rsidR="0015429B" w14:paraId="32B81E8F" w14:textId="77777777" w:rsidTr="00C55466">
                    <w:trPr>
                      <w:trHeight w:val="1304"/>
                    </w:trPr>
                    <w:tc>
                      <w:tcPr>
                        <w:tcW w:w="1285" w:type="dxa"/>
                      </w:tcPr>
                      <w:p w14:paraId="442FD838" w14:textId="79F19BCD" w:rsidR="0015429B" w:rsidRPr="009F32F0" w:rsidRDefault="00DC6072"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Project Sponsor</w:t>
                        </w:r>
                      </w:p>
                    </w:tc>
                    <w:tc>
                      <w:tcPr>
                        <w:tcW w:w="1350" w:type="dxa"/>
                      </w:tcPr>
                      <w:p w14:paraId="7A86B654" w14:textId="4F80DA8C" w:rsidR="0015429B"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Michael Sullivan</w:t>
                        </w:r>
                      </w:p>
                    </w:tc>
                    <w:tc>
                      <w:tcPr>
                        <w:tcW w:w="4368" w:type="dxa"/>
                      </w:tcPr>
                      <w:p w14:paraId="1D0DBA7D" w14:textId="1D2A5862" w:rsidR="0015429B" w:rsidRPr="009F32F0" w:rsidRDefault="009F32F0"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Approves the project scope, budget, and schedule; resolves escalated issues; provides strategic guidance.</w:t>
                        </w:r>
                      </w:p>
                    </w:tc>
                  </w:tr>
                  <w:tr w:rsidR="002A0B35" w14:paraId="27958325" w14:textId="77777777" w:rsidTr="00C55466">
                    <w:trPr>
                      <w:trHeight w:val="1166"/>
                    </w:trPr>
                    <w:tc>
                      <w:tcPr>
                        <w:tcW w:w="1285" w:type="dxa"/>
                      </w:tcPr>
                      <w:p w14:paraId="5C7922EC" w14:textId="21C9EBE8"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Project Manager</w:t>
                        </w:r>
                      </w:p>
                    </w:tc>
                    <w:tc>
                      <w:tcPr>
                        <w:tcW w:w="1350" w:type="dxa"/>
                      </w:tcPr>
                      <w:p w14:paraId="2E3DA2CF" w14:textId="3AC2DFA5"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Michael Sullivan</w:t>
                        </w:r>
                      </w:p>
                    </w:tc>
                    <w:tc>
                      <w:tcPr>
                        <w:tcW w:w="4368" w:type="dxa"/>
                      </w:tcPr>
                      <w:p w14:paraId="0D9BA855" w14:textId="04C345A7" w:rsidR="002A0B35" w:rsidRPr="009F32F0" w:rsidRDefault="00534498" w:rsidP="000842E2">
                        <w:pPr>
                          <w:framePr w:hSpace="180" w:wrap="around" w:vAnchor="text" w:hAnchor="text" w:y="1"/>
                          <w:spacing w:line="480" w:lineRule="auto"/>
                          <w:suppressOverlap/>
                          <w:jc w:val="center"/>
                          <w:rPr>
                            <w:rFonts w:ascii="Arial" w:hAnsi="Arial" w:cs="Arial"/>
                            <w:sz w:val="15"/>
                            <w:szCs w:val="15"/>
                          </w:rPr>
                        </w:pPr>
                        <w:r w:rsidRPr="00534498">
                          <w:rPr>
                            <w:rFonts w:ascii="Arial" w:hAnsi="Arial" w:cs="Arial"/>
                            <w:sz w:val="15"/>
                            <w:szCs w:val="15"/>
                          </w:rPr>
                          <w:t>Oversees planning and execution; manages resources, schedules, and communication; ensures quality deliverables.</w:t>
                        </w:r>
                      </w:p>
                    </w:tc>
                  </w:tr>
                  <w:tr w:rsidR="002A0B35" w14:paraId="10215321" w14:textId="77777777" w:rsidTr="00C55466">
                    <w:trPr>
                      <w:trHeight w:val="1091"/>
                    </w:trPr>
                    <w:tc>
                      <w:tcPr>
                        <w:tcW w:w="1285" w:type="dxa"/>
                      </w:tcPr>
                      <w:p w14:paraId="2DD4FA1C" w14:textId="40A30500"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IT Department</w:t>
                        </w:r>
                      </w:p>
                    </w:tc>
                    <w:tc>
                      <w:tcPr>
                        <w:tcW w:w="1350" w:type="dxa"/>
                      </w:tcPr>
                      <w:p w14:paraId="5E8BCB94" w14:textId="2CDA7D86"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Michael Sullivan</w:t>
                        </w:r>
                      </w:p>
                    </w:tc>
                    <w:tc>
                      <w:tcPr>
                        <w:tcW w:w="4368" w:type="dxa"/>
                      </w:tcPr>
                      <w:p w14:paraId="340DCA94" w14:textId="4F4926EB" w:rsidR="002A0B35" w:rsidRPr="009F32F0" w:rsidRDefault="00C55466" w:rsidP="000842E2">
                        <w:pPr>
                          <w:framePr w:hSpace="180" w:wrap="around" w:vAnchor="text" w:hAnchor="text" w:y="1"/>
                          <w:spacing w:line="480" w:lineRule="auto"/>
                          <w:suppressOverlap/>
                          <w:jc w:val="center"/>
                          <w:rPr>
                            <w:rFonts w:ascii="Arial" w:hAnsi="Arial" w:cs="Arial"/>
                            <w:sz w:val="15"/>
                            <w:szCs w:val="15"/>
                          </w:rPr>
                        </w:pPr>
                        <w:r w:rsidRPr="00C55466">
                          <w:rPr>
                            <w:rFonts w:ascii="Arial" w:hAnsi="Arial" w:cs="Arial"/>
                            <w:sz w:val="15"/>
                            <w:szCs w:val="15"/>
                          </w:rPr>
                          <w:t>Implements and integrates project management software; ensures system reliability; addresses technical issues.</w:t>
                        </w:r>
                      </w:p>
                    </w:tc>
                  </w:tr>
                  <w:tr w:rsidR="002A0B35" w14:paraId="017C808C" w14:textId="77777777" w:rsidTr="00C55466">
                    <w:trPr>
                      <w:trHeight w:val="1008"/>
                    </w:trPr>
                    <w:tc>
                      <w:tcPr>
                        <w:tcW w:w="1285" w:type="dxa"/>
                      </w:tcPr>
                      <w:p w14:paraId="697ED7C7" w14:textId="1AF03C4A"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HR Department</w:t>
                        </w:r>
                      </w:p>
                    </w:tc>
                    <w:tc>
                      <w:tcPr>
                        <w:tcW w:w="1350" w:type="dxa"/>
                      </w:tcPr>
                      <w:p w14:paraId="4228CF60" w14:textId="778360E9"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r w:rsidRPr="009F32F0">
                          <w:rPr>
                            <w:rFonts w:ascii="Arial" w:hAnsi="Arial" w:cs="Arial"/>
                            <w:sz w:val="15"/>
                            <w:szCs w:val="15"/>
                          </w:rPr>
                          <w:t>Michael Sullivan</w:t>
                        </w:r>
                      </w:p>
                    </w:tc>
                    <w:tc>
                      <w:tcPr>
                        <w:tcW w:w="4368" w:type="dxa"/>
                      </w:tcPr>
                      <w:p w14:paraId="6FD1DAC0" w14:textId="77777777" w:rsidR="00C55466" w:rsidRPr="00C55466" w:rsidRDefault="00C55466" w:rsidP="000842E2">
                        <w:pPr>
                          <w:framePr w:hSpace="180" w:wrap="around" w:vAnchor="text" w:hAnchor="text" w:y="1"/>
                          <w:spacing w:line="480" w:lineRule="auto"/>
                          <w:suppressOverlap/>
                          <w:jc w:val="center"/>
                          <w:rPr>
                            <w:rFonts w:ascii="Arial" w:hAnsi="Arial" w:cs="Arial"/>
                            <w:sz w:val="15"/>
                            <w:szCs w:val="15"/>
                          </w:rPr>
                        </w:pPr>
                        <w:r w:rsidRPr="00C55466">
                          <w:rPr>
                            <w:rFonts w:ascii="Arial" w:hAnsi="Arial" w:cs="Arial"/>
                            <w:sz w:val="15"/>
                            <w:szCs w:val="15"/>
                          </w:rPr>
                          <w:t>Conducts staff training; develops materials; ensures training participation and competency alignment.</w:t>
                        </w:r>
                      </w:p>
                      <w:p w14:paraId="32A866CC" w14:textId="77777777" w:rsidR="002A0B35" w:rsidRPr="009F32F0" w:rsidRDefault="002A0B35" w:rsidP="000842E2">
                        <w:pPr>
                          <w:framePr w:hSpace="180" w:wrap="around" w:vAnchor="text" w:hAnchor="text" w:y="1"/>
                          <w:spacing w:line="480" w:lineRule="auto"/>
                          <w:suppressOverlap/>
                          <w:jc w:val="center"/>
                          <w:rPr>
                            <w:rFonts w:ascii="Arial" w:hAnsi="Arial" w:cs="Arial"/>
                            <w:sz w:val="15"/>
                            <w:szCs w:val="15"/>
                          </w:rPr>
                        </w:pPr>
                      </w:p>
                    </w:tc>
                  </w:tr>
                </w:tbl>
                <w:p w14:paraId="5BC1D2E0" w14:textId="77777777" w:rsidR="0015429B" w:rsidRDefault="0015429B" w:rsidP="000842E2">
                  <w:pPr>
                    <w:framePr w:hSpace="180" w:wrap="around" w:vAnchor="text" w:hAnchor="text" w:y="1"/>
                    <w:spacing w:line="480" w:lineRule="auto"/>
                    <w:suppressOverlap/>
                  </w:pPr>
                </w:p>
              </w:tc>
            </w:tr>
            <w:tr w:rsidR="006509BB" w14:paraId="4BBAF5A8" w14:textId="77777777" w:rsidTr="009D4FC7">
              <w:trPr>
                <w:trHeight w:val="346"/>
              </w:trPr>
              <w:tc>
                <w:tcPr>
                  <w:tcW w:w="2419" w:type="dxa"/>
                  <w:tcBorders>
                    <w:top w:val="double" w:sz="11" w:space="0" w:color="000000"/>
                    <w:left w:val="single" w:sz="11" w:space="0" w:color="000000"/>
                    <w:bottom w:val="nil"/>
                    <w:right w:val="nil"/>
                  </w:tcBorders>
                  <w:shd w:val="clear" w:color="auto" w:fill="E5E5E5"/>
                </w:tcPr>
                <w:p w14:paraId="340842BE" w14:textId="77777777" w:rsidR="006509BB" w:rsidRDefault="006509BB" w:rsidP="000842E2">
                  <w:pPr>
                    <w:framePr w:hSpace="180" w:wrap="around" w:vAnchor="text" w:hAnchor="text" w:y="1"/>
                    <w:spacing w:line="480" w:lineRule="auto"/>
                    <w:ind w:left="163"/>
                    <w:suppressOverlap/>
                  </w:pPr>
                  <w:r>
                    <w:rPr>
                      <w:rFonts w:ascii="Arial" w:eastAsia="Arial" w:hAnsi="Arial" w:cs="Arial"/>
                      <w:sz w:val="14"/>
                    </w:rPr>
                    <w:t>IX. Assumptions</w:t>
                  </w:r>
                </w:p>
              </w:tc>
              <w:tc>
                <w:tcPr>
                  <w:tcW w:w="4264" w:type="dxa"/>
                  <w:tcBorders>
                    <w:top w:val="double" w:sz="11" w:space="0" w:color="000000"/>
                    <w:left w:val="nil"/>
                    <w:bottom w:val="nil"/>
                    <w:right w:val="single" w:sz="11" w:space="0" w:color="000000"/>
                  </w:tcBorders>
                  <w:shd w:val="clear" w:color="auto" w:fill="E5E5E5"/>
                </w:tcPr>
                <w:p w14:paraId="3BF5473E" w14:textId="77777777" w:rsidR="006509BB" w:rsidRDefault="006509BB" w:rsidP="000842E2">
                  <w:pPr>
                    <w:framePr w:hSpace="180" w:wrap="around" w:vAnchor="text" w:hAnchor="text" w:y="1"/>
                    <w:spacing w:line="480" w:lineRule="auto"/>
                    <w:suppressOverlap/>
                  </w:pPr>
                  <w:r>
                    <w:rPr>
                      <w:rFonts w:ascii="Arial" w:eastAsia="Arial" w:hAnsi="Arial" w:cs="Arial"/>
                      <w:i/>
                      <w:sz w:val="14"/>
                    </w:rPr>
                    <w:t>List all project assumptions.</w:t>
                  </w:r>
                </w:p>
              </w:tc>
            </w:tr>
            <w:tr w:rsidR="006509BB" w14:paraId="64CFE4B5" w14:textId="77777777" w:rsidTr="00177CE9">
              <w:trPr>
                <w:trHeight w:val="349"/>
              </w:trPr>
              <w:tc>
                <w:tcPr>
                  <w:tcW w:w="6683" w:type="dxa"/>
                  <w:gridSpan w:val="2"/>
                  <w:tcBorders>
                    <w:top w:val="nil"/>
                    <w:left w:val="single" w:sz="11" w:space="0" w:color="000000"/>
                    <w:bottom w:val="double" w:sz="11" w:space="0" w:color="000000"/>
                    <w:right w:val="single" w:sz="11" w:space="0" w:color="000000"/>
                  </w:tcBorders>
                </w:tcPr>
                <w:p w14:paraId="358F8F9C" w14:textId="77777777" w:rsidR="006B3DFF" w:rsidRPr="006B3DFF" w:rsidRDefault="006B3DFF" w:rsidP="000842E2">
                  <w:pPr>
                    <w:pStyle w:val="ListParagraph"/>
                    <w:framePr w:hSpace="180" w:wrap="around" w:vAnchor="text" w:hAnchor="text" w:y="1"/>
                    <w:numPr>
                      <w:ilvl w:val="0"/>
                      <w:numId w:val="29"/>
                    </w:numPr>
                    <w:spacing w:line="480" w:lineRule="auto"/>
                    <w:suppressOverlap/>
                    <w:rPr>
                      <w:rFonts w:ascii="Arial" w:hAnsi="Arial" w:cs="Arial"/>
                      <w:sz w:val="15"/>
                      <w:szCs w:val="15"/>
                    </w:rPr>
                  </w:pPr>
                  <w:r w:rsidRPr="006B3DFF">
                    <w:rPr>
                      <w:rFonts w:ascii="Arial" w:hAnsi="Arial" w:cs="Arial"/>
                      <w:sz w:val="15"/>
                      <w:szCs w:val="15"/>
                    </w:rPr>
                    <w:t>Staff availability for training sessions.</w:t>
                  </w:r>
                </w:p>
                <w:p w14:paraId="5F8532E7" w14:textId="77777777" w:rsidR="006B3DFF" w:rsidRPr="006B3DFF" w:rsidRDefault="006B3DFF" w:rsidP="000842E2">
                  <w:pPr>
                    <w:pStyle w:val="ListParagraph"/>
                    <w:framePr w:hSpace="180" w:wrap="around" w:vAnchor="text" w:hAnchor="text" w:y="1"/>
                    <w:numPr>
                      <w:ilvl w:val="0"/>
                      <w:numId w:val="29"/>
                    </w:numPr>
                    <w:spacing w:line="480" w:lineRule="auto"/>
                    <w:suppressOverlap/>
                    <w:rPr>
                      <w:rFonts w:ascii="Arial" w:hAnsi="Arial" w:cs="Arial"/>
                      <w:sz w:val="15"/>
                      <w:szCs w:val="15"/>
                    </w:rPr>
                  </w:pPr>
                  <w:r w:rsidRPr="006B3DFF">
                    <w:rPr>
                      <w:rFonts w:ascii="Arial" w:hAnsi="Arial" w:cs="Arial"/>
                      <w:sz w:val="15"/>
                      <w:szCs w:val="15"/>
                    </w:rPr>
                    <w:t>No unexpected software compatibility issues.</w:t>
                  </w:r>
                </w:p>
                <w:p w14:paraId="5E6F0998" w14:textId="77777777" w:rsidR="006509BB" w:rsidRDefault="006509BB" w:rsidP="000842E2">
                  <w:pPr>
                    <w:framePr w:hSpace="180" w:wrap="around" w:vAnchor="text" w:hAnchor="text" w:y="1"/>
                    <w:spacing w:line="480" w:lineRule="auto"/>
                    <w:suppressOverlap/>
                  </w:pPr>
                </w:p>
              </w:tc>
            </w:tr>
            <w:tr w:rsidR="006509BB" w14:paraId="2926CF9F" w14:textId="77777777" w:rsidTr="00177CE9">
              <w:trPr>
                <w:trHeight w:val="507"/>
              </w:trPr>
              <w:tc>
                <w:tcPr>
                  <w:tcW w:w="6683" w:type="dxa"/>
                  <w:gridSpan w:val="2"/>
                  <w:tcBorders>
                    <w:top w:val="double" w:sz="11" w:space="0" w:color="000000"/>
                    <w:left w:val="single" w:sz="11" w:space="0" w:color="000000"/>
                    <w:bottom w:val="nil"/>
                    <w:right w:val="single" w:sz="11" w:space="0" w:color="000000"/>
                  </w:tcBorders>
                  <w:shd w:val="clear" w:color="auto" w:fill="E5E5E5"/>
                </w:tcPr>
                <w:p w14:paraId="1685E174" w14:textId="77777777" w:rsidR="006509BB" w:rsidRDefault="006509BB" w:rsidP="000842E2">
                  <w:pPr>
                    <w:framePr w:hSpace="180" w:wrap="around" w:vAnchor="text" w:hAnchor="text" w:y="1"/>
                    <w:spacing w:line="480" w:lineRule="auto"/>
                    <w:ind w:left="399" w:right="2685" w:hanging="236"/>
                    <w:suppressOverlap/>
                  </w:pPr>
                  <w:r>
                    <w:rPr>
                      <w:rFonts w:ascii="Arial" w:eastAsia="Arial" w:hAnsi="Arial" w:cs="Arial"/>
                      <w:sz w:val="14"/>
                    </w:rPr>
                    <w:lastRenderedPageBreak/>
                    <w:t xml:space="preserve">X. Product Acceptance </w:t>
                  </w:r>
                  <w:r>
                    <w:rPr>
                      <w:rFonts w:ascii="Arial" w:eastAsia="Arial" w:hAnsi="Arial" w:cs="Arial"/>
                      <w:i/>
                      <w:sz w:val="14"/>
                    </w:rPr>
                    <w:t xml:space="preserve">List all project acceptance criteria. </w:t>
                  </w:r>
                  <w:r>
                    <w:rPr>
                      <w:rFonts w:ascii="Arial" w:eastAsia="Arial" w:hAnsi="Arial" w:cs="Arial"/>
                      <w:sz w:val="14"/>
                    </w:rPr>
                    <w:t>Criteria</w:t>
                  </w:r>
                </w:p>
              </w:tc>
            </w:tr>
            <w:tr w:rsidR="006509BB" w14:paraId="4DB0054D" w14:textId="77777777" w:rsidTr="00177CE9">
              <w:trPr>
                <w:trHeight w:val="188"/>
              </w:trPr>
              <w:tc>
                <w:tcPr>
                  <w:tcW w:w="6683" w:type="dxa"/>
                  <w:gridSpan w:val="2"/>
                  <w:tcBorders>
                    <w:top w:val="nil"/>
                    <w:left w:val="single" w:sz="11" w:space="0" w:color="000000"/>
                    <w:bottom w:val="double" w:sz="11" w:space="0" w:color="000000"/>
                    <w:right w:val="single" w:sz="11" w:space="0" w:color="000000"/>
                  </w:tcBorders>
                </w:tcPr>
                <w:p w14:paraId="4AF811ED" w14:textId="77777777" w:rsidR="00CB424D" w:rsidRPr="00DC1A75" w:rsidRDefault="00CB424D" w:rsidP="000842E2">
                  <w:pPr>
                    <w:pStyle w:val="ListParagraph"/>
                    <w:framePr w:hSpace="180" w:wrap="around" w:vAnchor="text" w:hAnchor="text" w:y="1"/>
                    <w:numPr>
                      <w:ilvl w:val="0"/>
                      <w:numId w:val="33"/>
                    </w:numPr>
                    <w:spacing w:line="480" w:lineRule="auto"/>
                    <w:suppressOverlap/>
                    <w:rPr>
                      <w:rFonts w:ascii="Arial" w:hAnsi="Arial" w:cs="Arial"/>
                      <w:sz w:val="15"/>
                      <w:szCs w:val="15"/>
                    </w:rPr>
                  </w:pPr>
                  <w:r w:rsidRPr="00DC1A75">
                    <w:rPr>
                      <w:rFonts w:ascii="Arial" w:hAnsi="Arial" w:cs="Arial"/>
                      <w:sz w:val="15"/>
                      <w:szCs w:val="15"/>
                    </w:rPr>
                    <w:t>All project templates and workflows signed off by management.</w:t>
                  </w:r>
                </w:p>
                <w:p w14:paraId="29D4A0E4" w14:textId="77777777" w:rsidR="00CB424D" w:rsidRPr="00DC1A75" w:rsidRDefault="00CB424D" w:rsidP="000842E2">
                  <w:pPr>
                    <w:pStyle w:val="ListParagraph"/>
                    <w:framePr w:hSpace="180" w:wrap="around" w:vAnchor="text" w:hAnchor="text" w:y="1"/>
                    <w:numPr>
                      <w:ilvl w:val="0"/>
                      <w:numId w:val="33"/>
                    </w:numPr>
                    <w:spacing w:line="480" w:lineRule="auto"/>
                    <w:suppressOverlap/>
                    <w:rPr>
                      <w:rFonts w:ascii="Arial" w:hAnsi="Arial" w:cs="Arial"/>
                      <w:sz w:val="15"/>
                      <w:szCs w:val="15"/>
                    </w:rPr>
                  </w:pPr>
                  <w:r w:rsidRPr="00DC1A75">
                    <w:rPr>
                      <w:rFonts w:ascii="Arial" w:hAnsi="Arial" w:cs="Arial"/>
                      <w:sz w:val="15"/>
                      <w:szCs w:val="15"/>
                    </w:rPr>
                    <w:t>Successful completion of staff training with post-training assessments.</w:t>
                  </w:r>
                </w:p>
                <w:p w14:paraId="50F7CE3E" w14:textId="77777777" w:rsidR="006509BB" w:rsidRDefault="006509BB" w:rsidP="000842E2">
                  <w:pPr>
                    <w:framePr w:hSpace="180" w:wrap="around" w:vAnchor="text" w:hAnchor="text" w:y="1"/>
                    <w:spacing w:line="480" w:lineRule="auto"/>
                    <w:suppressOverlap/>
                  </w:pPr>
                </w:p>
              </w:tc>
            </w:tr>
            <w:tr w:rsidR="006509BB" w14:paraId="41622CEE" w14:textId="77777777" w:rsidTr="00177CE9">
              <w:trPr>
                <w:trHeight w:val="346"/>
              </w:trPr>
              <w:tc>
                <w:tcPr>
                  <w:tcW w:w="6683" w:type="dxa"/>
                  <w:gridSpan w:val="2"/>
                  <w:tcBorders>
                    <w:top w:val="double" w:sz="11" w:space="0" w:color="000000"/>
                    <w:left w:val="single" w:sz="11" w:space="0" w:color="000000"/>
                    <w:bottom w:val="nil"/>
                    <w:right w:val="single" w:sz="11" w:space="0" w:color="000000"/>
                  </w:tcBorders>
                  <w:shd w:val="clear" w:color="auto" w:fill="E5E5E5"/>
                </w:tcPr>
                <w:p w14:paraId="74C84093" w14:textId="77777777" w:rsidR="006509BB" w:rsidRDefault="006509BB" w:rsidP="000842E2">
                  <w:pPr>
                    <w:framePr w:hSpace="180" w:wrap="around" w:vAnchor="text" w:hAnchor="text" w:y="1"/>
                    <w:tabs>
                      <w:tab w:val="center" w:pos="582"/>
                      <w:tab w:val="center" w:pos="2299"/>
                    </w:tabs>
                    <w:spacing w:line="480" w:lineRule="auto"/>
                    <w:suppressOverlap/>
                  </w:pPr>
                  <w:r>
                    <w:tab/>
                  </w:r>
                  <w:r>
                    <w:rPr>
                      <w:rFonts w:ascii="Arial" w:eastAsia="Arial" w:hAnsi="Arial" w:cs="Arial"/>
                      <w:sz w:val="14"/>
                    </w:rPr>
                    <w:t>XI. Constraints</w:t>
                  </w:r>
                  <w:r>
                    <w:rPr>
                      <w:rFonts w:ascii="Arial" w:eastAsia="Arial" w:hAnsi="Arial" w:cs="Arial"/>
                      <w:sz w:val="14"/>
                    </w:rPr>
                    <w:tab/>
                  </w:r>
                  <w:r>
                    <w:rPr>
                      <w:rFonts w:ascii="Arial" w:eastAsia="Arial" w:hAnsi="Arial" w:cs="Arial"/>
                      <w:i/>
                      <w:sz w:val="14"/>
                    </w:rPr>
                    <w:t>List all project constraints.</w:t>
                  </w:r>
                </w:p>
              </w:tc>
            </w:tr>
            <w:tr w:rsidR="006509BB" w14:paraId="5498D35E" w14:textId="77777777" w:rsidTr="00177CE9">
              <w:trPr>
                <w:trHeight w:val="349"/>
              </w:trPr>
              <w:tc>
                <w:tcPr>
                  <w:tcW w:w="6683" w:type="dxa"/>
                  <w:gridSpan w:val="2"/>
                  <w:tcBorders>
                    <w:top w:val="nil"/>
                    <w:left w:val="single" w:sz="11" w:space="0" w:color="000000"/>
                    <w:bottom w:val="double" w:sz="11" w:space="0" w:color="000000"/>
                    <w:right w:val="single" w:sz="11" w:space="0" w:color="000000"/>
                  </w:tcBorders>
                </w:tcPr>
                <w:p w14:paraId="08E88A73" w14:textId="77777777" w:rsidR="00DF6AD2" w:rsidRPr="00D10E56" w:rsidRDefault="00DF6AD2" w:rsidP="000842E2">
                  <w:pPr>
                    <w:pStyle w:val="ListParagraph"/>
                    <w:framePr w:hSpace="180" w:wrap="around" w:vAnchor="text" w:hAnchor="text" w:y="1"/>
                    <w:numPr>
                      <w:ilvl w:val="0"/>
                      <w:numId w:val="34"/>
                    </w:numPr>
                    <w:spacing w:line="480" w:lineRule="auto"/>
                    <w:suppressOverlap/>
                    <w:rPr>
                      <w:rFonts w:ascii="Arial" w:hAnsi="Arial" w:cs="Arial"/>
                      <w:sz w:val="15"/>
                      <w:szCs w:val="15"/>
                    </w:rPr>
                  </w:pPr>
                  <w:r w:rsidRPr="00D10E56">
                    <w:rPr>
                      <w:rFonts w:ascii="Arial" w:hAnsi="Arial" w:cs="Arial"/>
                      <w:sz w:val="15"/>
                      <w:szCs w:val="15"/>
                    </w:rPr>
                    <w:t>Fixed budget of $10,500</w:t>
                  </w:r>
                </w:p>
                <w:p w14:paraId="6E628518" w14:textId="5C141B38" w:rsidR="006509BB" w:rsidRPr="00D10E56" w:rsidRDefault="00DF6AD2" w:rsidP="000842E2">
                  <w:pPr>
                    <w:pStyle w:val="ListParagraph"/>
                    <w:framePr w:hSpace="180" w:wrap="around" w:vAnchor="text" w:hAnchor="text" w:y="1"/>
                    <w:numPr>
                      <w:ilvl w:val="0"/>
                      <w:numId w:val="34"/>
                    </w:numPr>
                    <w:spacing w:line="480" w:lineRule="auto"/>
                    <w:suppressOverlap/>
                  </w:pPr>
                  <w:r w:rsidRPr="00D10E56">
                    <w:rPr>
                      <w:rFonts w:ascii="Arial" w:hAnsi="Arial" w:cs="Arial"/>
                      <w:sz w:val="15"/>
                      <w:szCs w:val="15"/>
                    </w:rPr>
                    <w:t>Completion deadline of January 21, 2025</w:t>
                  </w:r>
                </w:p>
              </w:tc>
            </w:tr>
            <w:tr w:rsidR="006509BB" w14:paraId="20E6B1D3" w14:textId="77777777" w:rsidTr="00177CE9">
              <w:trPr>
                <w:trHeight w:val="514"/>
              </w:trPr>
              <w:tc>
                <w:tcPr>
                  <w:tcW w:w="6683" w:type="dxa"/>
                  <w:gridSpan w:val="2"/>
                  <w:tcBorders>
                    <w:top w:val="double" w:sz="11" w:space="0" w:color="000000"/>
                    <w:left w:val="single" w:sz="11" w:space="0" w:color="000000"/>
                    <w:bottom w:val="nil"/>
                    <w:right w:val="single" w:sz="11" w:space="0" w:color="000000"/>
                  </w:tcBorders>
                  <w:shd w:val="clear" w:color="auto" w:fill="E5E5E5"/>
                </w:tcPr>
                <w:p w14:paraId="05F19B7D" w14:textId="49C94D60" w:rsidR="006509BB" w:rsidRDefault="006509BB" w:rsidP="000842E2">
                  <w:pPr>
                    <w:framePr w:hSpace="180" w:wrap="around" w:vAnchor="text" w:hAnchor="text" w:y="1"/>
                    <w:spacing w:line="480" w:lineRule="auto"/>
                    <w:ind w:left="1549" w:hanging="1386"/>
                    <w:suppressOverlap/>
                  </w:pPr>
                  <w:r>
                    <w:rPr>
                      <w:rFonts w:ascii="Arial" w:eastAsia="Arial" w:hAnsi="Arial" w:cs="Arial"/>
                      <w:sz w:val="14"/>
                    </w:rPr>
                    <w:t>XII. Signatures</w:t>
                  </w:r>
                </w:p>
              </w:tc>
            </w:tr>
            <w:tr w:rsidR="006509BB" w14:paraId="4644A2B5" w14:textId="77777777" w:rsidTr="00177CE9">
              <w:trPr>
                <w:trHeight w:val="154"/>
              </w:trPr>
              <w:tc>
                <w:tcPr>
                  <w:tcW w:w="6683" w:type="dxa"/>
                  <w:gridSpan w:val="2"/>
                  <w:tcBorders>
                    <w:top w:val="nil"/>
                    <w:left w:val="single" w:sz="11" w:space="0" w:color="000000"/>
                    <w:bottom w:val="single" w:sz="11" w:space="0" w:color="000000"/>
                    <w:right w:val="single" w:sz="11" w:space="0" w:color="000000"/>
                  </w:tcBorders>
                </w:tcPr>
                <w:p w14:paraId="1682BE5E" w14:textId="77777777" w:rsidR="00B94292" w:rsidRPr="00B81978" w:rsidRDefault="00B94292" w:rsidP="000842E2">
                  <w:pPr>
                    <w:framePr w:hSpace="180" w:wrap="around" w:vAnchor="text" w:hAnchor="text" w:y="1"/>
                    <w:spacing w:line="480" w:lineRule="auto"/>
                    <w:ind w:left="288"/>
                    <w:suppressOverlap/>
                    <w:rPr>
                      <w:rFonts w:ascii="Arial" w:hAnsi="Arial" w:cs="Arial"/>
                      <w:sz w:val="15"/>
                      <w:szCs w:val="15"/>
                      <w:lang w:val="en-US"/>
                    </w:rPr>
                  </w:pPr>
                  <w:r w:rsidRPr="00B81978">
                    <w:rPr>
                      <w:rFonts w:ascii="Arial" w:hAnsi="Arial" w:cs="Arial"/>
                      <w:b/>
                      <w:bCs/>
                      <w:sz w:val="15"/>
                      <w:szCs w:val="15"/>
                      <w:lang w:val="en-US"/>
                    </w:rPr>
                    <w:t>Sponsor Signature:</w:t>
                  </w:r>
                  <w:r w:rsidRPr="00B81978">
                    <w:rPr>
                      <w:rFonts w:ascii="Arial" w:hAnsi="Arial" w:cs="Arial"/>
                      <w:sz w:val="15"/>
                      <w:szCs w:val="15"/>
                      <w:lang w:val="en-US"/>
                    </w:rPr>
                    <w:t xml:space="preserve"> Michael Sullivan </w:t>
                  </w:r>
                </w:p>
                <w:p w14:paraId="30CDC7E8" w14:textId="77777777" w:rsidR="00B94292" w:rsidRPr="00B81978" w:rsidRDefault="00B94292" w:rsidP="000842E2">
                  <w:pPr>
                    <w:framePr w:hSpace="180" w:wrap="around" w:vAnchor="text" w:hAnchor="text" w:y="1"/>
                    <w:spacing w:line="480" w:lineRule="auto"/>
                    <w:ind w:left="288"/>
                    <w:suppressOverlap/>
                    <w:rPr>
                      <w:rFonts w:ascii="Arial" w:hAnsi="Arial" w:cs="Arial"/>
                      <w:sz w:val="15"/>
                      <w:szCs w:val="15"/>
                      <w:lang w:val="en-US"/>
                    </w:rPr>
                  </w:pPr>
                  <w:r w:rsidRPr="00B81978">
                    <w:rPr>
                      <w:rFonts w:ascii="Arial" w:hAnsi="Arial" w:cs="Arial"/>
                      <w:b/>
                      <w:bCs/>
                      <w:sz w:val="15"/>
                      <w:szCs w:val="15"/>
                      <w:lang w:val="en-US"/>
                    </w:rPr>
                    <w:t>Project Manager Signature:</w:t>
                  </w:r>
                  <w:r w:rsidRPr="00B81978">
                    <w:rPr>
                      <w:rFonts w:ascii="Arial" w:hAnsi="Arial" w:cs="Arial"/>
                      <w:sz w:val="15"/>
                      <w:szCs w:val="15"/>
                      <w:lang w:val="en-US"/>
                    </w:rPr>
                    <w:t xml:space="preserve"> Michael Sullivan</w:t>
                  </w:r>
                </w:p>
                <w:p w14:paraId="617AEC1E" w14:textId="77777777" w:rsidR="00B94292" w:rsidRPr="00B81978" w:rsidRDefault="00B94292" w:rsidP="000842E2">
                  <w:pPr>
                    <w:framePr w:hSpace="180" w:wrap="around" w:vAnchor="text" w:hAnchor="text" w:y="1"/>
                    <w:spacing w:line="480" w:lineRule="auto"/>
                    <w:ind w:left="288"/>
                    <w:suppressOverlap/>
                    <w:rPr>
                      <w:rFonts w:ascii="Arial" w:hAnsi="Arial" w:cs="Arial"/>
                      <w:sz w:val="15"/>
                      <w:szCs w:val="15"/>
                      <w:lang w:val="en-US"/>
                    </w:rPr>
                  </w:pPr>
                  <w:r w:rsidRPr="00B81978">
                    <w:rPr>
                      <w:rFonts w:ascii="Arial" w:hAnsi="Arial" w:cs="Arial"/>
                      <w:b/>
                      <w:bCs/>
                      <w:sz w:val="15"/>
                      <w:szCs w:val="15"/>
                      <w:lang w:val="en-US"/>
                    </w:rPr>
                    <w:t>IT Department Representative:</w:t>
                  </w:r>
                  <w:r w:rsidRPr="00B81978">
                    <w:rPr>
                      <w:rFonts w:ascii="Arial" w:hAnsi="Arial" w:cs="Arial"/>
                      <w:sz w:val="15"/>
                      <w:szCs w:val="15"/>
                      <w:lang w:val="en-US"/>
                    </w:rPr>
                    <w:t xml:space="preserve"> Michael Sullivan </w:t>
                  </w:r>
                </w:p>
                <w:p w14:paraId="4D40B3F5" w14:textId="3DA6F1EF" w:rsidR="006509BB" w:rsidRPr="00B94292" w:rsidRDefault="00B94292" w:rsidP="000842E2">
                  <w:pPr>
                    <w:framePr w:hSpace="180" w:wrap="around" w:vAnchor="text" w:hAnchor="text" w:y="1"/>
                    <w:spacing w:line="480" w:lineRule="auto"/>
                    <w:ind w:left="288"/>
                    <w:suppressOverlap/>
                    <w:rPr>
                      <w:rFonts w:ascii="Arial" w:hAnsi="Arial" w:cs="Arial"/>
                      <w:sz w:val="15"/>
                      <w:szCs w:val="15"/>
                      <w:lang w:val="en-US"/>
                    </w:rPr>
                  </w:pPr>
                  <w:r w:rsidRPr="00B81978">
                    <w:rPr>
                      <w:rFonts w:ascii="Arial" w:hAnsi="Arial" w:cs="Arial"/>
                      <w:b/>
                      <w:bCs/>
                      <w:sz w:val="15"/>
                      <w:szCs w:val="15"/>
                      <w:lang w:val="en-US"/>
                    </w:rPr>
                    <w:t>HR Department Representative:</w:t>
                  </w:r>
                  <w:r w:rsidRPr="00B81978">
                    <w:rPr>
                      <w:rFonts w:ascii="Arial" w:hAnsi="Arial" w:cs="Arial"/>
                      <w:sz w:val="15"/>
                      <w:szCs w:val="15"/>
                      <w:lang w:val="en-US"/>
                    </w:rPr>
                    <w:t xml:space="preserve"> Michael Sullivan </w:t>
                  </w:r>
                </w:p>
              </w:tc>
            </w:tr>
          </w:tbl>
          <w:p w14:paraId="5222D863" w14:textId="77777777" w:rsidR="006509BB" w:rsidRDefault="006509BB" w:rsidP="000842E2">
            <w:pPr>
              <w:spacing w:line="480" w:lineRule="auto"/>
            </w:pPr>
          </w:p>
        </w:tc>
      </w:tr>
    </w:tbl>
    <w:p w14:paraId="71666038" w14:textId="203891DA" w:rsidR="006509BB" w:rsidRDefault="000842E2" w:rsidP="00D10E56">
      <w:pPr>
        <w:spacing w:line="480" w:lineRule="auto"/>
      </w:pPr>
      <w:r>
        <w:lastRenderedPageBreak/>
        <w:br w:type="textWrapping" w:clear="all"/>
      </w:r>
    </w:p>
    <w:p w14:paraId="2F8169A4" w14:textId="4C30214A" w:rsidR="00304526" w:rsidRPr="006329F1" w:rsidRDefault="00304526" w:rsidP="006329F1">
      <w:pPr>
        <w:spacing w:line="480" w:lineRule="auto"/>
        <w:rPr>
          <w:rFonts w:ascii="Times New Roman" w:hAnsi="Times New Roman" w:cs="Times New Roman"/>
        </w:rPr>
      </w:pPr>
    </w:p>
    <w:sectPr w:rsidR="00304526" w:rsidRPr="006329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2F44" w14:textId="77777777" w:rsidR="00A864C9" w:rsidRDefault="00A864C9" w:rsidP="00BF0DBD">
      <w:pPr>
        <w:spacing w:after="0" w:line="240" w:lineRule="auto"/>
      </w:pPr>
      <w:r>
        <w:separator/>
      </w:r>
    </w:p>
  </w:endnote>
  <w:endnote w:type="continuationSeparator" w:id="0">
    <w:p w14:paraId="2053A652" w14:textId="77777777" w:rsidR="00A864C9" w:rsidRDefault="00A864C9" w:rsidP="00BF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BE6B5" w14:textId="77777777" w:rsidR="00A864C9" w:rsidRDefault="00A864C9" w:rsidP="00BF0DBD">
      <w:pPr>
        <w:spacing w:after="0" w:line="240" w:lineRule="auto"/>
      </w:pPr>
      <w:r>
        <w:separator/>
      </w:r>
    </w:p>
  </w:footnote>
  <w:footnote w:type="continuationSeparator" w:id="0">
    <w:p w14:paraId="6408AE2E" w14:textId="77777777" w:rsidR="00A864C9" w:rsidRDefault="00A864C9" w:rsidP="00BF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09409"/>
      <w:docPartObj>
        <w:docPartGallery w:val="Page Numbers (Top of Page)"/>
        <w:docPartUnique/>
      </w:docPartObj>
    </w:sdtPr>
    <w:sdtEndPr>
      <w:rPr>
        <w:rFonts w:ascii="Times New Roman" w:hAnsi="Times New Roman" w:cs="Times New Roman"/>
        <w:noProof/>
      </w:rPr>
    </w:sdtEndPr>
    <w:sdtContent>
      <w:p w14:paraId="0991A213" w14:textId="308CBE4A" w:rsidR="00BF0DBD" w:rsidRDefault="00BF0D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975027" w14:textId="77777777" w:rsidR="00BF0DBD" w:rsidRDefault="00BF0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2C4"/>
    <w:multiLevelType w:val="multilevel"/>
    <w:tmpl w:val="40A0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172F"/>
    <w:multiLevelType w:val="multilevel"/>
    <w:tmpl w:val="F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0676"/>
    <w:multiLevelType w:val="multilevel"/>
    <w:tmpl w:val="2D9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F56B8"/>
    <w:multiLevelType w:val="hybridMultilevel"/>
    <w:tmpl w:val="4B00D1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41361"/>
    <w:multiLevelType w:val="hybridMultilevel"/>
    <w:tmpl w:val="52DE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C2199"/>
    <w:multiLevelType w:val="hybridMultilevel"/>
    <w:tmpl w:val="4C82A8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61CC8"/>
    <w:multiLevelType w:val="hybridMultilevel"/>
    <w:tmpl w:val="B68CCBF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1A1715DB"/>
    <w:multiLevelType w:val="hybridMultilevel"/>
    <w:tmpl w:val="432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43FAE"/>
    <w:multiLevelType w:val="multilevel"/>
    <w:tmpl w:val="64E6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22498"/>
    <w:multiLevelType w:val="multilevel"/>
    <w:tmpl w:val="413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21B39"/>
    <w:multiLevelType w:val="multilevel"/>
    <w:tmpl w:val="060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D7A17"/>
    <w:multiLevelType w:val="multilevel"/>
    <w:tmpl w:val="4FFC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317DC"/>
    <w:multiLevelType w:val="hybridMultilevel"/>
    <w:tmpl w:val="1E9A4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6962"/>
    <w:multiLevelType w:val="multilevel"/>
    <w:tmpl w:val="427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D027F"/>
    <w:multiLevelType w:val="multilevel"/>
    <w:tmpl w:val="C666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D7FD8"/>
    <w:multiLevelType w:val="hybridMultilevel"/>
    <w:tmpl w:val="5BAEB1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F6A0A"/>
    <w:multiLevelType w:val="multilevel"/>
    <w:tmpl w:val="9EA4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84E2B"/>
    <w:multiLevelType w:val="multilevel"/>
    <w:tmpl w:val="F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861DC"/>
    <w:multiLevelType w:val="hybridMultilevel"/>
    <w:tmpl w:val="F254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16830"/>
    <w:multiLevelType w:val="hybridMultilevel"/>
    <w:tmpl w:val="9DB4A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E0B14"/>
    <w:multiLevelType w:val="multilevel"/>
    <w:tmpl w:val="83DE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54C92"/>
    <w:multiLevelType w:val="multilevel"/>
    <w:tmpl w:val="5E46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13F54"/>
    <w:multiLevelType w:val="hybridMultilevel"/>
    <w:tmpl w:val="794E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7196B"/>
    <w:multiLevelType w:val="hybridMultilevel"/>
    <w:tmpl w:val="BE740C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739F9"/>
    <w:multiLevelType w:val="multilevel"/>
    <w:tmpl w:val="80A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C578F"/>
    <w:multiLevelType w:val="multilevel"/>
    <w:tmpl w:val="829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52F91"/>
    <w:multiLevelType w:val="hybridMultilevel"/>
    <w:tmpl w:val="DC9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56E85"/>
    <w:multiLevelType w:val="hybridMultilevel"/>
    <w:tmpl w:val="82103684"/>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538C6D6F"/>
    <w:multiLevelType w:val="multilevel"/>
    <w:tmpl w:val="1E9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A790A"/>
    <w:multiLevelType w:val="hybridMultilevel"/>
    <w:tmpl w:val="6CE04B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71132"/>
    <w:multiLevelType w:val="hybridMultilevel"/>
    <w:tmpl w:val="C1EC09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E2BE0"/>
    <w:multiLevelType w:val="multilevel"/>
    <w:tmpl w:val="F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10DC7"/>
    <w:multiLevelType w:val="hybridMultilevel"/>
    <w:tmpl w:val="91469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3C6"/>
    <w:multiLevelType w:val="multilevel"/>
    <w:tmpl w:val="F74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E2EB9"/>
    <w:multiLevelType w:val="hybridMultilevel"/>
    <w:tmpl w:val="126C3A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3825F4"/>
    <w:multiLevelType w:val="hybridMultilevel"/>
    <w:tmpl w:val="B860CD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A841E0"/>
    <w:multiLevelType w:val="hybridMultilevel"/>
    <w:tmpl w:val="D682B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14C3B"/>
    <w:multiLevelType w:val="hybridMultilevel"/>
    <w:tmpl w:val="3C48FD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A6BC1"/>
    <w:multiLevelType w:val="hybridMultilevel"/>
    <w:tmpl w:val="3DB0D9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472BE5"/>
    <w:multiLevelType w:val="multilevel"/>
    <w:tmpl w:val="437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489577">
    <w:abstractNumId w:val="21"/>
  </w:num>
  <w:num w:numId="2" w16cid:durableId="1589390379">
    <w:abstractNumId w:val="10"/>
  </w:num>
  <w:num w:numId="3" w16cid:durableId="1206792086">
    <w:abstractNumId w:val="11"/>
  </w:num>
  <w:num w:numId="4" w16cid:durableId="550507516">
    <w:abstractNumId w:val="33"/>
  </w:num>
  <w:num w:numId="5" w16cid:durableId="515121889">
    <w:abstractNumId w:val="24"/>
  </w:num>
  <w:num w:numId="6" w16cid:durableId="1600022633">
    <w:abstractNumId w:val="25"/>
  </w:num>
  <w:num w:numId="7" w16cid:durableId="497157909">
    <w:abstractNumId w:val="30"/>
  </w:num>
  <w:num w:numId="8" w16cid:durableId="381952199">
    <w:abstractNumId w:val="38"/>
  </w:num>
  <w:num w:numId="9" w16cid:durableId="413628640">
    <w:abstractNumId w:val="34"/>
  </w:num>
  <w:num w:numId="10" w16cid:durableId="857545554">
    <w:abstractNumId w:val="35"/>
  </w:num>
  <w:num w:numId="11" w16cid:durableId="1561407687">
    <w:abstractNumId w:val="9"/>
  </w:num>
  <w:num w:numId="12" w16cid:durableId="641664875">
    <w:abstractNumId w:val="2"/>
  </w:num>
  <w:num w:numId="13" w16cid:durableId="1114711740">
    <w:abstractNumId w:val="20"/>
  </w:num>
  <w:num w:numId="14" w16cid:durableId="1408697556">
    <w:abstractNumId w:val="32"/>
  </w:num>
  <w:num w:numId="15" w16cid:durableId="1238982259">
    <w:abstractNumId w:val="17"/>
  </w:num>
  <w:num w:numId="16" w16cid:durableId="2029063010">
    <w:abstractNumId w:val="39"/>
  </w:num>
  <w:num w:numId="17" w16cid:durableId="1588029580">
    <w:abstractNumId w:val="28"/>
  </w:num>
  <w:num w:numId="18" w16cid:durableId="1803497686">
    <w:abstractNumId w:val="0"/>
  </w:num>
  <w:num w:numId="19" w16cid:durableId="2025207521">
    <w:abstractNumId w:val="13"/>
  </w:num>
  <w:num w:numId="20" w16cid:durableId="1543130181">
    <w:abstractNumId w:val="18"/>
  </w:num>
  <w:num w:numId="21" w16cid:durableId="1559895053">
    <w:abstractNumId w:val="19"/>
  </w:num>
  <w:num w:numId="22" w16cid:durableId="815491934">
    <w:abstractNumId w:val="27"/>
  </w:num>
  <w:num w:numId="23" w16cid:durableId="2063552404">
    <w:abstractNumId w:val="6"/>
  </w:num>
  <w:num w:numId="24" w16cid:durableId="355157560">
    <w:abstractNumId w:val="12"/>
  </w:num>
  <w:num w:numId="25" w16cid:durableId="752750164">
    <w:abstractNumId w:val="29"/>
  </w:num>
  <w:num w:numId="26" w16cid:durableId="298073784">
    <w:abstractNumId w:val="1"/>
  </w:num>
  <w:num w:numId="27" w16cid:durableId="2059427244">
    <w:abstractNumId w:val="31"/>
  </w:num>
  <w:num w:numId="28" w16cid:durableId="1018972712">
    <w:abstractNumId w:val="16"/>
  </w:num>
  <w:num w:numId="29" w16cid:durableId="612442220">
    <w:abstractNumId w:val="3"/>
  </w:num>
  <w:num w:numId="30" w16cid:durableId="1345747765">
    <w:abstractNumId w:val="14"/>
  </w:num>
  <w:num w:numId="31" w16cid:durableId="535508410">
    <w:abstractNumId w:val="37"/>
  </w:num>
  <w:num w:numId="32" w16cid:durableId="38282356">
    <w:abstractNumId w:val="8"/>
  </w:num>
  <w:num w:numId="33" w16cid:durableId="1422337491">
    <w:abstractNumId w:val="23"/>
  </w:num>
  <w:num w:numId="34" w16cid:durableId="1818959667">
    <w:abstractNumId w:val="5"/>
  </w:num>
  <w:num w:numId="35" w16cid:durableId="795638636">
    <w:abstractNumId w:val="15"/>
  </w:num>
  <w:num w:numId="36" w16cid:durableId="1350567295">
    <w:abstractNumId w:val="7"/>
  </w:num>
  <w:num w:numId="37" w16cid:durableId="2078236097">
    <w:abstractNumId w:val="4"/>
  </w:num>
  <w:num w:numId="38" w16cid:durableId="1526017058">
    <w:abstractNumId w:val="22"/>
  </w:num>
  <w:num w:numId="39" w16cid:durableId="1131287912">
    <w:abstractNumId w:val="36"/>
  </w:num>
  <w:num w:numId="40" w16cid:durableId="19123459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D5"/>
    <w:rsid w:val="000023FE"/>
    <w:rsid w:val="000842E2"/>
    <w:rsid w:val="000B30BE"/>
    <w:rsid w:val="000F2A88"/>
    <w:rsid w:val="001302C6"/>
    <w:rsid w:val="00130951"/>
    <w:rsid w:val="0015429B"/>
    <w:rsid w:val="0015484A"/>
    <w:rsid w:val="001F2452"/>
    <w:rsid w:val="00217AF3"/>
    <w:rsid w:val="002320BF"/>
    <w:rsid w:val="00276DD3"/>
    <w:rsid w:val="00294F7B"/>
    <w:rsid w:val="002A0B35"/>
    <w:rsid w:val="00304526"/>
    <w:rsid w:val="00360EF0"/>
    <w:rsid w:val="003C2FF4"/>
    <w:rsid w:val="00410B62"/>
    <w:rsid w:val="0041264E"/>
    <w:rsid w:val="004B075F"/>
    <w:rsid w:val="004E64EE"/>
    <w:rsid w:val="004F2C48"/>
    <w:rsid w:val="00534498"/>
    <w:rsid w:val="005C236B"/>
    <w:rsid w:val="006329F1"/>
    <w:rsid w:val="00635D5F"/>
    <w:rsid w:val="006509BB"/>
    <w:rsid w:val="00662A6A"/>
    <w:rsid w:val="00666994"/>
    <w:rsid w:val="00667C64"/>
    <w:rsid w:val="006B3DFF"/>
    <w:rsid w:val="006F066D"/>
    <w:rsid w:val="006F6DDF"/>
    <w:rsid w:val="007100AA"/>
    <w:rsid w:val="007265D7"/>
    <w:rsid w:val="00732FA4"/>
    <w:rsid w:val="00826754"/>
    <w:rsid w:val="008B0409"/>
    <w:rsid w:val="009D4FC7"/>
    <w:rsid w:val="009E10F6"/>
    <w:rsid w:val="009F32F0"/>
    <w:rsid w:val="00A51B99"/>
    <w:rsid w:val="00A864C9"/>
    <w:rsid w:val="00AD1A56"/>
    <w:rsid w:val="00AE33D5"/>
    <w:rsid w:val="00B457DE"/>
    <w:rsid w:val="00B6380B"/>
    <w:rsid w:val="00B94292"/>
    <w:rsid w:val="00BB4B96"/>
    <w:rsid w:val="00BB63B5"/>
    <w:rsid w:val="00BC08E9"/>
    <w:rsid w:val="00BE1010"/>
    <w:rsid w:val="00BF0DBD"/>
    <w:rsid w:val="00C4517F"/>
    <w:rsid w:val="00C54A45"/>
    <w:rsid w:val="00C55466"/>
    <w:rsid w:val="00CB424D"/>
    <w:rsid w:val="00CB6BB2"/>
    <w:rsid w:val="00D10E56"/>
    <w:rsid w:val="00D83E60"/>
    <w:rsid w:val="00DC1A75"/>
    <w:rsid w:val="00DC6072"/>
    <w:rsid w:val="00DF6AD2"/>
    <w:rsid w:val="00E46D2C"/>
    <w:rsid w:val="00F56703"/>
    <w:rsid w:val="00F5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627E"/>
  <w15:chartTrackingRefBased/>
  <w15:docId w15:val="{887B91ED-666D-4843-82B9-CDFD8CED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3D5"/>
  </w:style>
  <w:style w:type="paragraph" w:styleId="Heading1">
    <w:name w:val="heading 1"/>
    <w:basedOn w:val="Normal"/>
    <w:next w:val="Normal"/>
    <w:link w:val="Heading1Char"/>
    <w:uiPriority w:val="9"/>
    <w:qFormat/>
    <w:rsid w:val="00AE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3D5"/>
    <w:rPr>
      <w:rFonts w:eastAsiaTheme="majorEastAsia" w:cstheme="majorBidi"/>
      <w:color w:val="272727" w:themeColor="text1" w:themeTint="D8"/>
    </w:rPr>
  </w:style>
  <w:style w:type="paragraph" w:styleId="Title">
    <w:name w:val="Title"/>
    <w:basedOn w:val="Normal"/>
    <w:next w:val="Normal"/>
    <w:link w:val="TitleChar"/>
    <w:uiPriority w:val="10"/>
    <w:qFormat/>
    <w:rsid w:val="00AE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3D5"/>
    <w:pPr>
      <w:spacing w:before="160"/>
      <w:jc w:val="center"/>
    </w:pPr>
    <w:rPr>
      <w:i/>
      <w:iCs/>
      <w:color w:val="404040" w:themeColor="text1" w:themeTint="BF"/>
    </w:rPr>
  </w:style>
  <w:style w:type="character" w:customStyle="1" w:styleId="QuoteChar">
    <w:name w:val="Quote Char"/>
    <w:basedOn w:val="DefaultParagraphFont"/>
    <w:link w:val="Quote"/>
    <w:uiPriority w:val="29"/>
    <w:rsid w:val="00AE33D5"/>
    <w:rPr>
      <w:i/>
      <w:iCs/>
      <w:color w:val="404040" w:themeColor="text1" w:themeTint="BF"/>
    </w:rPr>
  </w:style>
  <w:style w:type="paragraph" w:styleId="ListParagraph">
    <w:name w:val="List Paragraph"/>
    <w:basedOn w:val="Normal"/>
    <w:uiPriority w:val="34"/>
    <w:qFormat/>
    <w:rsid w:val="00AE33D5"/>
    <w:pPr>
      <w:ind w:left="720"/>
      <w:contextualSpacing/>
    </w:pPr>
  </w:style>
  <w:style w:type="character" w:styleId="IntenseEmphasis">
    <w:name w:val="Intense Emphasis"/>
    <w:basedOn w:val="DefaultParagraphFont"/>
    <w:uiPriority w:val="21"/>
    <w:qFormat/>
    <w:rsid w:val="00AE33D5"/>
    <w:rPr>
      <w:i/>
      <w:iCs/>
      <w:color w:val="0F4761" w:themeColor="accent1" w:themeShade="BF"/>
    </w:rPr>
  </w:style>
  <w:style w:type="paragraph" w:styleId="IntenseQuote">
    <w:name w:val="Intense Quote"/>
    <w:basedOn w:val="Normal"/>
    <w:next w:val="Normal"/>
    <w:link w:val="IntenseQuoteChar"/>
    <w:uiPriority w:val="30"/>
    <w:qFormat/>
    <w:rsid w:val="00AE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3D5"/>
    <w:rPr>
      <w:i/>
      <w:iCs/>
      <w:color w:val="0F4761" w:themeColor="accent1" w:themeShade="BF"/>
    </w:rPr>
  </w:style>
  <w:style w:type="character" w:styleId="IntenseReference">
    <w:name w:val="Intense Reference"/>
    <w:basedOn w:val="DefaultParagraphFont"/>
    <w:uiPriority w:val="32"/>
    <w:qFormat/>
    <w:rsid w:val="00AE33D5"/>
    <w:rPr>
      <w:b/>
      <w:bCs/>
      <w:smallCaps/>
      <w:color w:val="0F4761" w:themeColor="accent1" w:themeShade="BF"/>
      <w:spacing w:val="5"/>
    </w:rPr>
  </w:style>
  <w:style w:type="table" w:customStyle="1" w:styleId="TableGrid">
    <w:name w:val="TableGrid"/>
    <w:rsid w:val="006509BB"/>
    <w:pPr>
      <w:spacing w:after="0" w:line="240" w:lineRule="auto"/>
    </w:pPr>
    <w:rPr>
      <w:rFonts w:eastAsiaTheme="minorEastAsia"/>
      <w:kern w:val="0"/>
      <w:sz w:val="22"/>
      <w:szCs w:val="22"/>
      <w:lang w:val="en-CA" w:eastAsia="en-CA"/>
      <w14:ligatures w14:val="none"/>
    </w:rPr>
    <w:tblPr>
      <w:tblCellMar>
        <w:top w:w="0" w:type="dxa"/>
        <w:left w:w="0" w:type="dxa"/>
        <w:bottom w:w="0" w:type="dxa"/>
        <w:right w:w="0" w:type="dxa"/>
      </w:tblCellMar>
    </w:tblPr>
  </w:style>
  <w:style w:type="table" w:styleId="TableGrid0">
    <w:name w:val="Table Grid"/>
    <w:basedOn w:val="TableNormal"/>
    <w:uiPriority w:val="39"/>
    <w:rsid w:val="0015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1B99"/>
    <w:rPr>
      <w:b/>
      <w:bCs/>
    </w:rPr>
  </w:style>
  <w:style w:type="paragraph" w:styleId="Header">
    <w:name w:val="header"/>
    <w:basedOn w:val="Normal"/>
    <w:link w:val="HeaderChar"/>
    <w:uiPriority w:val="99"/>
    <w:unhideWhenUsed/>
    <w:rsid w:val="00BF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DBD"/>
  </w:style>
  <w:style w:type="paragraph" w:styleId="Footer">
    <w:name w:val="footer"/>
    <w:basedOn w:val="Normal"/>
    <w:link w:val="FooterChar"/>
    <w:uiPriority w:val="99"/>
    <w:unhideWhenUsed/>
    <w:rsid w:val="00BF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5680">
      <w:bodyDiv w:val="1"/>
      <w:marLeft w:val="0"/>
      <w:marRight w:val="0"/>
      <w:marTop w:val="0"/>
      <w:marBottom w:val="0"/>
      <w:divBdr>
        <w:top w:val="none" w:sz="0" w:space="0" w:color="auto"/>
        <w:left w:val="none" w:sz="0" w:space="0" w:color="auto"/>
        <w:bottom w:val="none" w:sz="0" w:space="0" w:color="auto"/>
        <w:right w:val="none" w:sz="0" w:space="0" w:color="auto"/>
      </w:divBdr>
    </w:div>
    <w:div w:id="255098154">
      <w:bodyDiv w:val="1"/>
      <w:marLeft w:val="0"/>
      <w:marRight w:val="0"/>
      <w:marTop w:val="0"/>
      <w:marBottom w:val="0"/>
      <w:divBdr>
        <w:top w:val="none" w:sz="0" w:space="0" w:color="auto"/>
        <w:left w:val="none" w:sz="0" w:space="0" w:color="auto"/>
        <w:bottom w:val="none" w:sz="0" w:space="0" w:color="auto"/>
        <w:right w:val="none" w:sz="0" w:space="0" w:color="auto"/>
      </w:divBdr>
    </w:div>
    <w:div w:id="412701386">
      <w:bodyDiv w:val="1"/>
      <w:marLeft w:val="0"/>
      <w:marRight w:val="0"/>
      <w:marTop w:val="0"/>
      <w:marBottom w:val="0"/>
      <w:divBdr>
        <w:top w:val="none" w:sz="0" w:space="0" w:color="auto"/>
        <w:left w:val="none" w:sz="0" w:space="0" w:color="auto"/>
        <w:bottom w:val="none" w:sz="0" w:space="0" w:color="auto"/>
        <w:right w:val="none" w:sz="0" w:space="0" w:color="auto"/>
      </w:divBdr>
    </w:div>
    <w:div w:id="437530627">
      <w:bodyDiv w:val="1"/>
      <w:marLeft w:val="0"/>
      <w:marRight w:val="0"/>
      <w:marTop w:val="0"/>
      <w:marBottom w:val="0"/>
      <w:divBdr>
        <w:top w:val="none" w:sz="0" w:space="0" w:color="auto"/>
        <w:left w:val="none" w:sz="0" w:space="0" w:color="auto"/>
        <w:bottom w:val="none" w:sz="0" w:space="0" w:color="auto"/>
        <w:right w:val="none" w:sz="0" w:space="0" w:color="auto"/>
      </w:divBdr>
    </w:div>
    <w:div w:id="739254403">
      <w:bodyDiv w:val="1"/>
      <w:marLeft w:val="0"/>
      <w:marRight w:val="0"/>
      <w:marTop w:val="0"/>
      <w:marBottom w:val="0"/>
      <w:divBdr>
        <w:top w:val="none" w:sz="0" w:space="0" w:color="auto"/>
        <w:left w:val="none" w:sz="0" w:space="0" w:color="auto"/>
        <w:bottom w:val="none" w:sz="0" w:space="0" w:color="auto"/>
        <w:right w:val="none" w:sz="0" w:space="0" w:color="auto"/>
      </w:divBdr>
    </w:div>
    <w:div w:id="786847816">
      <w:bodyDiv w:val="1"/>
      <w:marLeft w:val="0"/>
      <w:marRight w:val="0"/>
      <w:marTop w:val="0"/>
      <w:marBottom w:val="0"/>
      <w:divBdr>
        <w:top w:val="none" w:sz="0" w:space="0" w:color="auto"/>
        <w:left w:val="none" w:sz="0" w:space="0" w:color="auto"/>
        <w:bottom w:val="none" w:sz="0" w:space="0" w:color="auto"/>
        <w:right w:val="none" w:sz="0" w:space="0" w:color="auto"/>
      </w:divBdr>
    </w:div>
    <w:div w:id="804084250">
      <w:bodyDiv w:val="1"/>
      <w:marLeft w:val="0"/>
      <w:marRight w:val="0"/>
      <w:marTop w:val="0"/>
      <w:marBottom w:val="0"/>
      <w:divBdr>
        <w:top w:val="none" w:sz="0" w:space="0" w:color="auto"/>
        <w:left w:val="none" w:sz="0" w:space="0" w:color="auto"/>
        <w:bottom w:val="none" w:sz="0" w:space="0" w:color="auto"/>
        <w:right w:val="none" w:sz="0" w:space="0" w:color="auto"/>
      </w:divBdr>
    </w:div>
    <w:div w:id="857961648">
      <w:bodyDiv w:val="1"/>
      <w:marLeft w:val="0"/>
      <w:marRight w:val="0"/>
      <w:marTop w:val="0"/>
      <w:marBottom w:val="0"/>
      <w:divBdr>
        <w:top w:val="none" w:sz="0" w:space="0" w:color="auto"/>
        <w:left w:val="none" w:sz="0" w:space="0" w:color="auto"/>
        <w:bottom w:val="none" w:sz="0" w:space="0" w:color="auto"/>
        <w:right w:val="none" w:sz="0" w:space="0" w:color="auto"/>
      </w:divBdr>
    </w:div>
    <w:div w:id="937257293">
      <w:bodyDiv w:val="1"/>
      <w:marLeft w:val="0"/>
      <w:marRight w:val="0"/>
      <w:marTop w:val="0"/>
      <w:marBottom w:val="0"/>
      <w:divBdr>
        <w:top w:val="none" w:sz="0" w:space="0" w:color="auto"/>
        <w:left w:val="none" w:sz="0" w:space="0" w:color="auto"/>
        <w:bottom w:val="none" w:sz="0" w:space="0" w:color="auto"/>
        <w:right w:val="none" w:sz="0" w:space="0" w:color="auto"/>
      </w:divBdr>
    </w:div>
    <w:div w:id="1080559834">
      <w:bodyDiv w:val="1"/>
      <w:marLeft w:val="0"/>
      <w:marRight w:val="0"/>
      <w:marTop w:val="0"/>
      <w:marBottom w:val="0"/>
      <w:divBdr>
        <w:top w:val="none" w:sz="0" w:space="0" w:color="auto"/>
        <w:left w:val="none" w:sz="0" w:space="0" w:color="auto"/>
        <w:bottom w:val="none" w:sz="0" w:space="0" w:color="auto"/>
        <w:right w:val="none" w:sz="0" w:space="0" w:color="auto"/>
      </w:divBdr>
    </w:div>
    <w:div w:id="1228494989">
      <w:bodyDiv w:val="1"/>
      <w:marLeft w:val="0"/>
      <w:marRight w:val="0"/>
      <w:marTop w:val="0"/>
      <w:marBottom w:val="0"/>
      <w:divBdr>
        <w:top w:val="none" w:sz="0" w:space="0" w:color="auto"/>
        <w:left w:val="none" w:sz="0" w:space="0" w:color="auto"/>
        <w:bottom w:val="none" w:sz="0" w:space="0" w:color="auto"/>
        <w:right w:val="none" w:sz="0" w:space="0" w:color="auto"/>
      </w:divBdr>
    </w:div>
    <w:div w:id="1240092489">
      <w:bodyDiv w:val="1"/>
      <w:marLeft w:val="0"/>
      <w:marRight w:val="0"/>
      <w:marTop w:val="0"/>
      <w:marBottom w:val="0"/>
      <w:divBdr>
        <w:top w:val="none" w:sz="0" w:space="0" w:color="auto"/>
        <w:left w:val="none" w:sz="0" w:space="0" w:color="auto"/>
        <w:bottom w:val="none" w:sz="0" w:space="0" w:color="auto"/>
        <w:right w:val="none" w:sz="0" w:space="0" w:color="auto"/>
      </w:divBdr>
    </w:div>
    <w:div w:id="1311210721">
      <w:bodyDiv w:val="1"/>
      <w:marLeft w:val="0"/>
      <w:marRight w:val="0"/>
      <w:marTop w:val="0"/>
      <w:marBottom w:val="0"/>
      <w:divBdr>
        <w:top w:val="none" w:sz="0" w:space="0" w:color="auto"/>
        <w:left w:val="none" w:sz="0" w:space="0" w:color="auto"/>
        <w:bottom w:val="none" w:sz="0" w:space="0" w:color="auto"/>
        <w:right w:val="none" w:sz="0" w:space="0" w:color="auto"/>
      </w:divBdr>
    </w:div>
    <w:div w:id="1438059002">
      <w:bodyDiv w:val="1"/>
      <w:marLeft w:val="0"/>
      <w:marRight w:val="0"/>
      <w:marTop w:val="0"/>
      <w:marBottom w:val="0"/>
      <w:divBdr>
        <w:top w:val="none" w:sz="0" w:space="0" w:color="auto"/>
        <w:left w:val="none" w:sz="0" w:space="0" w:color="auto"/>
        <w:bottom w:val="none" w:sz="0" w:space="0" w:color="auto"/>
        <w:right w:val="none" w:sz="0" w:space="0" w:color="auto"/>
      </w:divBdr>
    </w:div>
    <w:div w:id="16519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62</cp:revision>
  <dcterms:created xsi:type="dcterms:W3CDTF">2024-11-15T20:30:00Z</dcterms:created>
  <dcterms:modified xsi:type="dcterms:W3CDTF">2024-11-15T22:56:00Z</dcterms:modified>
</cp:coreProperties>
</file>